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C8" w:rsidRDefault="00DE572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EDU 455: American Indian Literature for Grades 9-12</w:t>
      </w:r>
    </w:p>
    <w:p w:rsidR="008B4AC8" w:rsidRDefault="00DE572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Instructor: </w:t>
      </w:r>
      <w:r w:rsidR="002507BF">
        <w:rPr>
          <w:rFonts w:ascii="Times New Roman" w:eastAsia="Times New Roman" w:hAnsi="Times New Roman" w:cs="Times New Roman"/>
          <w:color w:val="000000"/>
          <w:sz w:val="24"/>
          <w:szCs w:val="24"/>
        </w:rPr>
        <w:t>Michele McGuire M.</w:t>
      </w:r>
      <w:r>
        <w:rPr>
          <w:rFonts w:ascii="Times New Roman" w:eastAsia="Times New Roman" w:hAnsi="Times New Roman" w:cs="Times New Roman"/>
          <w:color w:val="000000"/>
          <w:sz w:val="24"/>
          <w:szCs w:val="24"/>
        </w:rPr>
        <w:t>Ed.</w:t>
      </w:r>
    </w:p>
    <w:p w:rsidR="008B4AC8" w:rsidRDefault="00DE572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Dates: </w:t>
      </w:r>
      <w:r>
        <w:rPr>
          <w:rFonts w:ascii="Times New Roman" w:eastAsia="Times New Roman" w:hAnsi="Times New Roman" w:cs="Times New Roman"/>
          <w:sz w:val="24"/>
          <w:szCs w:val="24"/>
        </w:rPr>
        <w:t>May 13</w:t>
      </w:r>
      <w:r>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sz w:val="24"/>
          <w:szCs w:val="24"/>
        </w:rPr>
        <w:t>July 7</w:t>
      </w:r>
      <w:r w:rsidR="002507BF">
        <w:rPr>
          <w:rFonts w:ascii="Times New Roman" w:eastAsia="Times New Roman" w:hAnsi="Times New Roman" w:cs="Times New Roman"/>
          <w:color w:val="000000"/>
          <w:sz w:val="24"/>
          <w:szCs w:val="24"/>
        </w:rPr>
        <w:t>, 2019</w:t>
      </w:r>
      <w:r>
        <w:rPr>
          <w:rFonts w:ascii="Times New Roman" w:eastAsia="Times New Roman" w:hAnsi="Times New Roman" w:cs="Times New Roman"/>
          <w:color w:val="000000"/>
          <w:sz w:val="24"/>
          <w:szCs w:val="24"/>
        </w:rPr>
        <w:t xml:space="preserve"> (8 weeks)</w:t>
      </w:r>
    </w:p>
    <w:p w:rsidR="008B4AC8" w:rsidRDefault="00DE5723">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semester credits or 30 OPI renewal units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Course Description</w:t>
      </w:r>
    </w:p>
    <w:p w:rsidR="008B4AC8" w:rsidRDefault="00DE5723">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course serves as an opportunity for participants to explore OPI developed instructional units based on literature sent to all Montana high school libraries alongside additional fiction and nonfiction texts for use in grades 9-12. Most resources are place-based, either focused on Montana tribes or created by Montana Indian authors. Participants will read extensively in a variety of genres, engage in discussions, complete instructional activities, and examine accurate and authentic Native American fiction and nonfiction texts. Ultimately, participants will select texts and </w:t>
      </w:r>
      <w:proofErr w:type="spellStart"/>
      <w:r>
        <w:rPr>
          <w:rFonts w:ascii="Times New Roman" w:eastAsia="Times New Roman" w:hAnsi="Times New Roman" w:cs="Times New Roman"/>
          <w:color w:val="000000"/>
          <w:sz w:val="24"/>
          <w:szCs w:val="24"/>
        </w:rPr>
        <w:t>and</w:t>
      </w:r>
      <w:proofErr w:type="spellEnd"/>
      <w:r>
        <w:rPr>
          <w:rFonts w:ascii="Times New Roman" w:eastAsia="Times New Roman" w:hAnsi="Times New Roman" w:cs="Times New Roman"/>
          <w:color w:val="000000"/>
          <w:sz w:val="24"/>
          <w:szCs w:val="24"/>
        </w:rPr>
        <w:t xml:space="preserve"> instructional units for immediate integration of IEFA into their classrooms. This course is rigorous and requires the participant to access a number of texts through their school or public library or purchase said materials from WM-PLC or booksellers.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Objectives</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Participants will:</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background knowledge of Indian Education for All (IEFA)</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American Indian literature in a variety of genres and explore the background and perspective of the authors.</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Explore literature units developed by the Montana Office of Public Instruction.</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and experience multiple instructional strategies for utilizing the anchor texts with students that can be modified for their individual classroom settings.</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with colleagues ideas for implementing IEFA's Essential Understandings Regarding Montana Indians across grade levels and content areas.</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how the primary texts meet the Montana State standards.</w:t>
      </w:r>
    </w:p>
    <w:p w:rsidR="008B4AC8" w:rsidRDefault="00DE5723">
      <w:pPr>
        <w:pStyle w:val="normal0"/>
        <w:numPr>
          <w:ilvl w:val="0"/>
          <w:numId w:val="10"/>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 final project which integrates the materials and concepts covered.</w:t>
      </w:r>
    </w:p>
    <w:p w:rsidR="008B4AC8" w:rsidRDefault="008B4AC8">
      <w:pPr>
        <w:pStyle w:val="normal0"/>
        <w:spacing w:after="0" w:line="240" w:lineRule="auto"/>
        <w:ind w:left="720"/>
        <w:rPr>
          <w:rFonts w:ascii="Times New Roman" w:eastAsia="Times New Roman" w:hAnsi="Times New Roman" w:cs="Times New Roman"/>
          <w:color w:val="000000"/>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Evaluation: Undergraduate</w:t>
      </w:r>
    </w:p>
    <w:p w:rsidR="008B4AC8" w:rsidRDefault="00DE5723">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w:t>
      </w:r>
      <w:r>
        <w:rPr>
          <w:rFonts w:ascii="Times New Roman" w:eastAsia="Times New Roman" w:hAnsi="Times New Roman" w:cs="Times New Roman"/>
          <w:color w:val="000000"/>
          <w:sz w:val="24"/>
          <w:szCs w:val="24"/>
        </w:rPr>
        <w:tab/>
        <w:t>Original discussion posts</w:t>
      </w:r>
    </w:p>
    <w:p w:rsidR="008B4AC8" w:rsidRDefault="00DE572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w:t>
      </w:r>
      <w:r>
        <w:rPr>
          <w:rFonts w:ascii="Times New Roman" w:eastAsia="Times New Roman" w:hAnsi="Times New Roman" w:cs="Times New Roman"/>
          <w:color w:val="000000"/>
          <w:sz w:val="24"/>
          <w:szCs w:val="24"/>
        </w:rPr>
        <w:tab/>
        <w:t xml:space="preserve">Response to three </w:t>
      </w:r>
      <w:proofErr w:type="gramStart"/>
      <w:r>
        <w:rPr>
          <w:rFonts w:ascii="Times New Roman" w:eastAsia="Times New Roman" w:hAnsi="Times New Roman" w:cs="Times New Roman"/>
          <w:color w:val="000000"/>
          <w:sz w:val="24"/>
          <w:szCs w:val="24"/>
        </w:rPr>
        <w:t>groups</w:t>
      </w:r>
      <w:proofErr w:type="gramEnd"/>
      <w:r>
        <w:rPr>
          <w:rFonts w:ascii="Times New Roman" w:eastAsia="Times New Roman" w:hAnsi="Times New Roman" w:cs="Times New Roman"/>
          <w:color w:val="000000"/>
          <w:sz w:val="24"/>
          <w:szCs w:val="24"/>
        </w:rPr>
        <w:t xml:space="preserve"> member’s original posts weekly.</w:t>
      </w:r>
    </w:p>
    <w:p w:rsidR="008B4AC8" w:rsidRDefault="00DE572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t>5 instructional activities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Evaluation: Graduate</w:t>
      </w:r>
    </w:p>
    <w:p w:rsidR="008B4AC8" w:rsidRDefault="00DE5723">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w:t>
      </w:r>
      <w:r>
        <w:rPr>
          <w:rFonts w:ascii="Times New Roman" w:eastAsia="Times New Roman" w:hAnsi="Times New Roman" w:cs="Times New Roman"/>
          <w:color w:val="000000"/>
          <w:sz w:val="24"/>
          <w:szCs w:val="24"/>
        </w:rPr>
        <w:tab/>
        <w:t>Original discussion posts</w:t>
      </w:r>
    </w:p>
    <w:p w:rsidR="008B4AC8" w:rsidRDefault="00DE572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w:t>
      </w:r>
      <w:r>
        <w:rPr>
          <w:rFonts w:ascii="Times New Roman" w:eastAsia="Times New Roman" w:hAnsi="Times New Roman" w:cs="Times New Roman"/>
          <w:color w:val="000000"/>
          <w:sz w:val="24"/>
          <w:szCs w:val="24"/>
        </w:rPr>
        <w:tab/>
        <w:t xml:space="preserve">Response to three </w:t>
      </w:r>
      <w:proofErr w:type="gramStart"/>
      <w:r>
        <w:rPr>
          <w:rFonts w:ascii="Times New Roman" w:eastAsia="Times New Roman" w:hAnsi="Times New Roman" w:cs="Times New Roman"/>
          <w:color w:val="000000"/>
          <w:sz w:val="24"/>
          <w:szCs w:val="24"/>
        </w:rPr>
        <w:t>groups</w:t>
      </w:r>
      <w:proofErr w:type="gramEnd"/>
      <w:r>
        <w:rPr>
          <w:rFonts w:ascii="Times New Roman" w:eastAsia="Times New Roman" w:hAnsi="Times New Roman" w:cs="Times New Roman"/>
          <w:color w:val="000000"/>
          <w:sz w:val="24"/>
          <w:szCs w:val="24"/>
        </w:rPr>
        <w:t xml:space="preserve"> member’s original posts weekly</w:t>
      </w:r>
    </w:p>
    <w:p w:rsidR="008B4AC8" w:rsidRDefault="00DE572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ab/>
        <w:t>5 instructional activities</w:t>
      </w:r>
    </w:p>
    <w:p w:rsidR="008B4AC8" w:rsidRDefault="00DE5723">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Final Project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OPI Renewal Unit Requirements</w:t>
      </w:r>
    </w:p>
    <w:p w:rsidR="008B4AC8" w:rsidRDefault="00DE5723">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taking the course for OPI renewal units are required to complete all readings, participate fully in the class discussion and submit a discussion summary weekly. Additionally, they will complete the five the weekly instructional activities.  Completion of the final project is </w:t>
      </w:r>
      <w:r>
        <w:rPr>
          <w:rFonts w:ascii="Times New Roman" w:eastAsia="Times New Roman" w:hAnsi="Times New Roman" w:cs="Times New Roman"/>
          <w:b/>
          <w:color w:val="000000"/>
          <w:sz w:val="24"/>
          <w:szCs w:val="24"/>
        </w:rPr>
        <w:t xml:space="preserve">optional. </w:t>
      </w:r>
      <w:r>
        <w:rPr>
          <w:rFonts w:ascii="Times New Roman" w:eastAsia="Times New Roman" w:hAnsi="Times New Roman" w:cs="Times New Roman"/>
          <w:color w:val="000000"/>
          <w:sz w:val="24"/>
          <w:szCs w:val="24"/>
        </w:rPr>
        <w:t>Individuals who fail to fully participate will be granted OPI credits commensurate with their level of participation.</w:t>
      </w:r>
    </w:p>
    <w:p w:rsidR="008B4AC8" w:rsidRDefault="008B4AC8">
      <w:pPr>
        <w:pStyle w:val="normal0"/>
        <w:spacing w:after="0" w:line="240" w:lineRule="auto"/>
        <w:rPr>
          <w:rFonts w:ascii="Times New Roman" w:eastAsia="Times New Roman" w:hAnsi="Times New Roman" w:cs="Times New Roman"/>
          <w:color w:val="000000"/>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NOTE: The </w:t>
      </w:r>
      <w:r>
        <w:rPr>
          <w:rFonts w:ascii="Times New Roman" w:eastAsia="Times New Roman" w:hAnsi="Times New Roman" w:cs="Times New Roman"/>
          <w:i/>
          <w:color w:val="000000"/>
          <w:sz w:val="24"/>
          <w:szCs w:val="24"/>
        </w:rPr>
        <w:t>Discussion Summary</w:t>
      </w:r>
      <w:r>
        <w:rPr>
          <w:rFonts w:ascii="Times New Roman" w:eastAsia="Times New Roman" w:hAnsi="Times New Roman" w:cs="Times New Roman"/>
          <w:color w:val="000000"/>
          <w:sz w:val="24"/>
          <w:szCs w:val="24"/>
        </w:rPr>
        <w:t xml:space="preserve"> (explained below) is the tool by which discussion board work is graded and as such must be submitted at the end of each week.</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Course Expectations</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Over the next eight weeks, we will work together as a community of learners by diving deeply into the content described in this syllabus. By discussing the ideas and concepts brought forth in the reading and applying your own experiences to it, you will develop deeper understandings, experience being a learner, and grow both personally and professional. Of course, what you put into the course directly impacts what you gain from it. You are not expected to master everything the first time, but rather to grapple with new ideas and theories through reading, discussion, and application. Ultimately, you are responsible for your own learning.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a means of realizing the vision described above, I expect each student to meet the following standards:</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Regularly participate in all online discussions.</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all required materials in a timely fashion.</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all assignments on time. </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Cite professional sources to support your ideas, and always list references.</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postings should include a reference list.</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the rubric for each assignment to improve the quality of your work. </w:t>
      </w:r>
    </w:p>
    <w:p w:rsidR="008B4AC8" w:rsidRDefault="00DE5723">
      <w:pPr>
        <w:pStyle w:val="normal0"/>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professionalism in respecting the rights of others at all times.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Course Design</w:t>
      </w:r>
    </w:p>
    <w:p w:rsidR="008B4AC8" w:rsidRDefault="00DE5723">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the course of the class, each participant will participate in weekly discussions: </w:t>
      </w:r>
    </w:p>
    <w:p w:rsidR="008B4AC8" w:rsidRDefault="00DE5723">
      <w:pPr>
        <w:pStyle w:val="normal0"/>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Each discussion will cover a 5 day period (Monday through Friday, ending at 11 p.m.)</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Participation requires all assigned readings be completed.</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 xml:space="preserve">Each class member will make one original posting addressing the discussion questions and adhering to the word count requirements by Tuesday at 11 p.m. of each week. </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Word counts listed are suggestions. Be concise yet thorough.</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Each class member will then respond meaningfully to each member of their assigned group by Friday at 11 p.m.</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Each class member will post their completed instructional activity assignment by Friday at 11 p.m.</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 xml:space="preserve">Each class member will submit a discussion summary to the instructor by Saturday at 11 p.m. A template is provided in the course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w:t>
      </w:r>
    </w:p>
    <w:p w:rsidR="008B4AC8" w:rsidRDefault="00DE5723">
      <w:pPr>
        <w:pStyle w:val="normal0"/>
        <w:numPr>
          <w:ilvl w:val="0"/>
          <w:numId w:val="12"/>
        </w:numPr>
        <w:spacing w:after="0" w:line="240" w:lineRule="auto"/>
        <w:rPr>
          <w:color w:val="000000"/>
        </w:rPr>
      </w:pPr>
      <w:r>
        <w:rPr>
          <w:rFonts w:ascii="Times New Roman" w:eastAsia="Times New Roman" w:hAnsi="Times New Roman" w:cs="Times New Roman"/>
          <w:color w:val="000000"/>
          <w:sz w:val="24"/>
          <w:szCs w:val="24"/>
        </w:rPr>
        <w:t>After the first two weeks, late assignments and postings will result in reduced OPI credit or grade deductions unless extenuating circumstances are communicated to the instructor.</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Discussion Board</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the course </w:t>
      </w:r>
      <w:proofErr w:type="spellStart"/>
      <w:r>
        <w:rPr>
          <w:rFonts w:ascii="Times New Roman" w:eastAsia="Times New Roman" w:hAnsi="Times New Roman" w:cs="Times New Roman"/>
          <w:color w:val="000000"/>
          <w:sz w:val="24"/>
          <w:szCs w:val="24"/>
        </w:rPr>
        <w:t>Moodle</w:t>
      </w:r>
      <w:proofErr w:type="spellEnd"/>
      <w:r>
        <w:rPr>
          <w:rFonts w:ascii="Times New Roman" w:eastAsia="Times New Roman" w:hAnsi="Times New Roman" w:cs="Times New Roman"/>
          <w:color w:val="000000"/>
          <w:sz w:val="24"/>
          <w:szCs w:val="24"/>
        </w:rPr>
        <w:t xml:space="preserve"> is a document entitled </w:t>
      </w:r>
      <w:r>
        <w:rPr>
          <w:rFonts w:ascii="Times New Roman" w:eastAsia="Times New Roman" w:hAnsi="Times New Roman" w:cs="Times New Roman"/>
          <w:b/>
          <w:i/>
          <w:color w:val="000000"/>
          <w:sz w:val="24"/>
          <w:szCs w:val="24"/>
        </w:rPr>
        <w:t>Example of Original and Reply Discussion Posts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Though not written on our course topics, it provides a good example of substantive content, length, and other expectations. Remember, part of your grade is determined by your articulate response to the discussion prompt and substantive responses to your fellow learners. As graduate students and education professionals you are expected to think critically and express your opinion. The key to expressing a scholarly opinion is to ground that opinion with the ideas and </w:t>
      </w:r>
      <w:r>
        <w:rPr>
          <w:rFonts w:ascii="Times New Roman" w:eastAsia="Times New Roman" w:hAnsi="Times New Roman" w:cs="Times New Roman"/>
          <w:color w:val="000000"/>
          <w:sz w:val="24"/>
          <w:szCs w:val="24"/>
        </w:rPr>
        <w:lastRenderedPageBreak/>
        <w:t xml:space="preserve">concepts explored through the assigned readings. You can expect the instructor to read all postings. Some, but not all, postings will receive an individual response. Reply posts should be around 150-200 words, and do not require references, though you are encouraged to share resources you have discovered. Original posts may be uploaded at any time prior to the due day, but responses may only be posted during the relevant discussion week. Please submit your </w:t>
      </w:r>
      <w:r>
        <w:rPr>
          <w:rFonts w:ascii="Times New Roman" w:eastAsia="Times New Roman" w:hAnsi="Times New Roman" w:cs="Times New Roman"/>
          <w:b/>
          <w:color w:val="000000"/>
          <w:sz w:val="24"/>
          <w:szCs w:val="24"/>
        </w:rPr>
        <w:t xml:space="preserve">Discussion Summary </w:t>
      </w:r>
      <w:r>
        <w:rPr>
          <w:rFonts w:ascii="Times New Roman" w:eastAsia="Times New Roman" w:hAnsi="Times New Roman" w:cs="Times New Roman"/>
          <w:color w:val="000000"/>
          <w:sz w:val="24"/>
          <w:szCs w:val="24"/>
        </w:rPr>
        <w:t>using the provided template.</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Additional assignments are as follows:</w:t>
      </w:r>
    </w:p>
    <w:p w:rsidR="008B4AC8" w:rsidRDefault="00DE5723">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units will include an instructional strategy or activity to be conceptualized or completed based on the week’s reading assignments.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Graduate Only: </w:t>
      </w:r>
      <w:r>
        <w:rPr>
          <w:rFonts w:ascii="Times New Roman" w:eastAsia="Times New Roman" w:hAnsi="Times New Roman" w:cs="Times New Roman"/>
          <w:color w:val="000000"/>
          <w:sz w:val="24"/>
          <w:szCs w:val="24"/>
        </w:rPr>
        <w:t>Design a final projected relevant to your personal interest and/or teaching assignment. Final projects could include but are not limited to the following: Developing a teaching unit for use in your classroom based on an outside text or expanding upon one read in the course; researching, discussing, and analyzing an author’s body of work; reading additional texts, critically analyzing them for accuracy and authenticity and conceptualizing how they may be used in your classroom (though not necessarily developing formal lesson plans); or teaching a text with your students over the course of this class and demonstrating their learning. The final project is limited only by your imagination.</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Course Rubrics</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48"/>
        <w:gridCol w:w="1008"/>
      </w:tblGrid>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Rubric for Discussion Summary (40-50% of course grade)</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post submitted on time (10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Addresses each part of discussion question (50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Concise, articulate, and grammatically correct, sufficient word count (20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rPr>
          <w:trHeight w:val="300"/>
        </w:trPr>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meaningfully to at least 3 course participants (20)</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points possible (100) </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and letter grade</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bl>
    <w:p w:rsidR="008B4AC8" w:rsidRDefault="008B4AC8">
      <w:pPr>
        <w:pStyle w:val="normal0"/>
        <w:spacing w:line="240" w:lineRule="auto"/>
        <w:rPr>
          <w:rFonts w:ascii="Times New Roman" w:eastAsia="Times New Roman" w:hAnsi="Times New Roman" w:cs="Times New Roman"/>
          <w:b/>
          <w:color w:val="000000"/>
          <w:sz w:val="24"/>
          <w:szCs w:val="24"/>
          <w:u w:val="single"/>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48"/>
        <w:gridCol w:w="1008"/>
      </w:tblGrid>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Rubric for Instructional Activities (10% of course grade each)</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on time (10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Addresses each component as outlined in module (70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Concise, articulate, and grammatically correct, sufficient word count (20 pts)</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rPr>
          <w:trHeight w:val="300"/>
        </w:trPr>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points possible (100) </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earned</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r w:rsidR="008B4AC8">
        <w:tc>
          <w:tcPr>
            <w:tcW w:w="7848" w:type="dxa"/>
            <w:tcBorders>
              <w:top w:val="single" w:sz="4" w:space="0" w:color="000000"/>
              <w:left w:val="single" w:sz="4" w:space="0" w:color="000000"/>
              <w:bottom w:val="single" w:sz="4" w:space="0" w:color="000000"/>
              <w:right w:val="single" w:sz="4" w:space="0" w:color="000000"/>
            </w:tcBorders>
          </w:tcPr>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and letter grade</w:t>
            </w:r>
          </w:p>
        </w:tc>
        <w:tc>
          <w:tcPr>
            <w:tcW w:w="1008" w:type="dxa"/>
            <w:tcBorders>
              <w:top w:val="single" w:sz="4" w:space="0" w:color="000000"/>
              <w:left w:val="single" w:sz="4" w:space="0" w:color="000000"/>
              <w:bottom w:val="single" w:sz="4" w:space="0" w:color="000000"/>
              <w:right w:val="single" w:sz="4" w:space="0" w:color="000000"/>
            </w:tcBorders>
          </w:tcPr>
          <w:p w:rsidR="008B4AC8" w:rsidRDefault="008B4AC8">
            <w:pPr>
              <w:pStyle w:val="normal0"/>
              <w:spacing w:after="0" w:line="240" w:lineRule="auto"/>
              <w:jc w:val="center"/>
              <w:rPr>
                <w:rFonts w:ascii="Times New Roman" w:eastAsia="Times New Roman" w:hAnsi="Times New Roman" w:cs="Times New Roman"/>
                <w:sz w:val="24"/>
                <w:szCs w:val="24"/>
              </w:rPr>
            </w:pPr>
          </w:p>
        </w:tc>
      </w:tr>
    </w:tbl>
    <w:p w:rsidR="008B4AC8" w:rsidRDefault="008B4AC8">
      <w:pPr>
        <w:pStyle w:val="normal0"/>
        <w:spacing w:after="0" w:line="240" w:lineRule="auto"/>
        <w:rPr>
          <w:rFonts w:ascii="Times New Roman" w:eastAsia="Times New Roman" w:hAnsi="Times New Roman" w:cs="Times New Roman"/>
          <w:b/>
          <w:color w:val="000000"/>
          <w:sz w:val="24"/>
          <w:szCs w:val="24"/>
          <w:u w:val="single"/>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Schedule of Topics and Activities</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readings must be completed by the second day of the week under which they are listed, the exception being week 1. Readings with an * are available for sale by the instructor. Contact the instructor to order. Many will be available in your school library. Some can be borrowed from the instructor, though mailing fees will apply.</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Module 1: </w:t>
      </w:r>
      <w:r>
        <w:rPr>
          <w:rFonts w:ascii="Times New Roman" w:eastAsia="Times New Roman" w:hAnsi="Times New Roman" w:cs="Times New Roman"/>
          <w:i/>
          <w:color w:val="000000"/>
          <w:sz w:val="24"/>
          <w:szCs w:val="24"/>
        </w:rPr>
        <w:t>Introductions</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 13, 2019- May 19, 2019</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Readings:</w:t>
      </w:r>
    </w:p>
    <w:p w:rsidR="00F9505C" w:rsidRDefault="00DE5723" w:rsidP="00F9505C">
      <w:pPr>
        <w:pStyle w:val="norm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u w:val="single"/>
        </w:rPr>
        <w:t>Background information: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Essential Understandings Regarding Montana Indians; Tribal </w:t>
      </w:r>
      <w:r w:rsidR="00F9505C">
        <w:rPr>
          <w:rFonts w:ascii="Times New Roman" w:eastAsia="Times New Roman" w:hAnsi="Times New Roman" w:cs="Times New Roman"/>
          <w:i/>
          <w:color w:val="000000"/>
          <w:sz w:val="24"/>
          <w:szCs w:val="24"/>
        </w:rPr>
        <w:t xml:space="preserve"> </w:t>
      </w:r>
    </w:p>
    <w:p w:rsidR="008B4AC8" w:rsidRDefault="00DE5723" w:rsidP="00F9505C">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Lands; American Indians 101; Article X; MCA-20-1-501; The Challenge of IEFA; Evaluating American Indian Materials &amp; Resources for the Classroom; How to Tell the Difference.</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Assignments: </w:t>
      </w:r>
      <w:r w:rsidR="002507BF">
        <w:rPr>
          <w:rFonts w:ascii="Times New Roman" w:eastAsia="Times New Roman" w:hAnsi="Times New Roman" w:cs="Times New Roman"/>
          <w:color w:val="000000"/>
          <w:sz w:val="24"/>
          <w:szCs w:val="24"/>
        </w:rPr>
        <w:t xml:space="preserve">Introductions: </w:t>
      </w:r>
      <w:proofErr w:type="gramStart"/>
      <w:r>
        <w:rPr>
          <w:rFonts w:ascii="Times New Roman" w:eastAsia="Times New Roman" w:hAnsi="Times New Roman" w:cs="Times New Roman"/>
          <w:color w:val="000000"/>
          <w:sz w:val="24"/>
          <w:szCs w:val="24"/>
        </w:rPr>
        <w:t xml:space="preserve">Read </w:t>
      </w:r>
      <w:r w:rsidR="002507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syllabus</w:t>
      </w:r>
      <w:proofErr w:type="gramEnd"/>
      <w:r>
        <w:rPr>
          <w:rFonts w:ascii="Times New Roman" w:eastAsia="Times New Roman" w:hAnsi="Times New Roman" w:cs="Times New Roman"/>
          <w:color w:val="000000"/>
          <w:sz w:val="24"/>
          <w:szCs w:val="24"/>
        </w:rPr>
        <w:t xml:space="preserve"> and ask questions about the class assignments (Discussion Board expectations, 5 Instructional Activities, Final P</w:t>
      </w:r>
      <w:r w:rsidR="002507BF">
        <w:rPr>
          <w:rFonts w:ascii="Times New Roman" w:eastAsia="Times New Roman" w:hAnsi="Times New Roman" w:cs="Times New Roman"/>
          <w:color w:val="000000"/>
          <w:sz w:val="24"/>
          <w:szCs w:val="24"/>
        </w:rPr>
        <w:t xml:space="preserve">roject). </w:t>
      </w:r>
      <w:proofErr w:type="gramStart"/>
      <w:r w:rsidR="002507BF">
        <w:rPr>
          <w:rFonts w:ascii="Times New Roman" w:eastAsia="Times New Roman" w:hAnsi="Times New Roman" w:cs="Times New Roman"/>
          <w:color w:val="000000"/>
          <w:sz w:val="24"/>
          <w:szCs w:val="24"/>
        </w:rPr>
        <w:t xml:space="preserve">Practice using </w:t>
      </w:r>
      <w:proofErr w:type="spellStart"/>
      <w:r w:rsidR="002507BF">
        <w:rPr>
          <w:rFonts w:ascii="Times New Roman" w:eastAsia="Times New Roman" w:hAnsi="Times New Roman" w:cs="Times New Roman"/>
          <w:color w:val="000000"/>
          <w:sz w:val="24"/>
          <w:szCs w:val="24"/>
        </w:rPr>
        <w:t>Moodle</w:t>
      </w:r>
      <w:proofErr w:type="spellEnd"/>
      <w:r w:rsidR="002507BF">
        <w:rPr>
          <w:rFonts w:ascii="Times New Roman" w:eastAsia="Times New Roman" w:hAnsi="Times New Roman" w:cs="Times New Roman"/>
          <w:color w:val="000000"/>
          <w:sz w:val="24"/>
          <w:szCs w:val="24"/>
        </w:rPr>
        <w:t>.</w:t>
      </w:r>
      <w:proofErr w:type="gramEnd"/>
      <w:r w:rsidR="002507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Carefully read discussion board expectations, example of an original post, and example of a discussion summary. </w:t>
      </w:r>
      <w:proofErr w:type="gramStart"/>
      <w:r>
        <w:rPr>
          <w:rFonts w:ascii="Times New Roman" w:eastAsia="Times New Roman" w:hAnsi="Times New Roman" w:cs="Times New Roman"/>
          <w:b/>
          <w:color w:val="000000"/>
          <w:sz w:val="24"/>
          <w:szCs w:val="24"/>
        </w:rPr>
        <w:t xml:space="preserve">Discussion 1 original post due </w:t>
      </w:r>
      <w:r w:rsidR="002507BF">
        <w:rPr>
          <w:rFonts w:ascii="Times New Roman" w:eastAsia="Times New Roman" w:hAnsi="Times New Roman" w:cs="Times New Roman"/>
          <w:b/>
          <w:color w:val="000000"/>
          <w:sz w:val="24"/>
          <w:szCs w:val="24"/>
        </w:rPr>
        <w:t>May 15</w:t>
      </w:r>
      <w:r>
        <w:rPr>
          <w:rFonts w:ascii="Times New Roman" w:eastAsia="Times New Roman" w:hAnsi="Times New Roman" w:cs="Times New Roman"/>
          <w:b/>
          <w:color w:val="000000"/>
          <w:sz w:val="24"/>
          <w:szCs w:val="24"/>
        </w:rPr>
        <w:t xml:space="preserve">, Responses due </w:t>
      </w:r>
      <w:r w:rsidR="002507BF">
        <w:rPr>
          <w:rFonts w:ascii="Times New Roman" w:eastAsia="Times New Roman" w:hAnsi="Times New Roman" w:cs="Times New Roman"/>
          <w:b/>
          <w:color w:val="000000"/>
          <w:sz w:val="24"/>
          <w:szCs w:val="24"/>
        </w:rPr>
        <w:t>May 8</w:t>
      </w:r>
      <w:r>
        <w:rPr>
          <w:rFonts w:ascii="Times New Roman" w:eastAsia="Times New Roman" w:hAnsi="Times New Roman" w:cs="Times New Roman"/>
          <w:b/>
          <w:color w:val="000000"/>
          <w:sz w:val="24"/>
          <w:szCs w:val="24"/>
        </w:rPr>
        <w:t xml:space="preserve">, and Discussion Summary due </w:t>
      </w:r>
      <w:r w:rsidR="002507BF">
        <w:rPr>
          <w:rFonts w:ascii="Times New Roman" w:eastAsia="Times New Roman" w:hAnsi="Times New Roman" w:cs="Times New Roman"/>
          <w:b/>
          <w:color w:val="000000"/>
          <w:sz w:val="24"/>
          <w:szCs w:val="24"/>
        </w:rPr>
        <w:t>May 19</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Introductions</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introduce yourself by sharing with the class your teaching assignment--school, location, grade level, content area. Explain what you hope to get out of this course. Finally, tell the class one interesting fact about yourself--a hobby, anecdote, favorite vacation, funniest thing a kid ever did in your class, etc. Make yourself memorable to the other course participants!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Discussion Questions</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how you have integrated IEFA into your curriculum previously. What texts and instructional strategies did you use? How did students respond?</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Module 2: </w:t>
      </w:r>
      <w:r>
        <w:rPr>
          <w:rFonts w:ascii="Times New Roman" w:eastAsia="Times New Roman" w:hAnsi="Times New Roman" w:cs="Times New Roman"/>
          <w:i/>
          <w:color w:val="000000"/>
          <w:sz w:val="24"/>
          <w:szCs w:val="24"/>
        </w:rPr>
        <w:t>Poetry</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 20, 2019 to May 26, 2019</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8B4AC8" w:rsidRDefault="00DE5723">
      <w:pPr>
        <w:pStyle w:val="norm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Readings:</w:t>
      </w: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Literature (Poetry):</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Smoker, M.L. (2005).</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Another Attempt at Rescue.</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Brooklyn, N.Y.: Hanging Loose Press.*$14.00</w:t>
      </w:r>
    </w:p>
    <w:p w:rsidR="008B4AC8" w:rsidRDefault="008B4AC8">
      <w:pPr>
        <w:pStyle w:val="normal0"/>
        <w:spacing w:after="0" w:line="240" w:lineRule="auto"/>
        <w:rPr>
          <w:rFonts w:ascii="Times New Roman" w:eastAsia="Times New Roman" w:hAnsi="Times New Roman" w:cs="Times New Roman"/>
          <w:sz w:val="24"/>
          <w:szCs w:val="24"/>
        </w:rPr>
      </w:pPr>
    </w:p>
    <w:p w:rsidR="00F9505C" w:rsidRDefault="00DE5723" w:rsidP="00F9505C">
      <w:pPr>
        <w:pStyle w:val="normal0"/>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D. M. (2013).</w:t>
      </w:r>
      <w:proofErr w:type="gramEnd"/>
      <w:r>
        <w:rPr>
          <w:rFonts w:ascii="Times New Roman" w:eastAsia="Times New Roman" w:hAnsi="Times New Roman" w:cs="Times New Roman"/>
          <w:color w:val="000000"/>
          <w:sz w:val="24"/>
          <w:szCs w:val="24"/>
        </w:rPr>
        <w:t xml:space="preserve"> Birthright: Born to poetry--a collection of Montana Indian poetry. </w:t>
      </w:r>
    </w:p>
    <w:p w:rsidR="008B4AC8" w:rsidRDefault="00F9505C" w:rsidP="00F9505C">
      <w:pPr>
        <w:pStyle w:val="norm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E5723">
        <w:rPr>
          <w:rFonts w:ascii="Times New Roman" w:eastAsia="Times New Roman" w:hAnsi="Times New Roman" w:cs="Times New Roman"/>
          <w:color w:val="000000"/>
          <w:sz w:val="24"/>
          <w:szCs w:val="24"/>
        </w:rPr>
        <w:t>Retrieved from http://opi.mt.gov</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Assignments:</w:t>
      </w:r>
    </w:p>
    <w:p w:rsidR="008B4AC8" w:rsidRDefault="00DE5723">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Discussion Question(s) </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Share 1 poem from </w:t>
      </w:r>
      <w:r>
        <w:rPr>
          <w:rFonts w:ascii="Times New Roman" w:eastAsia="Times New Roman" w:hAnsi="Times New Roman" w:cs="Times New Roman"/>
          <w:i/>
          <w:color w:val="000000"/>
          <w:sz w:val="24"/>
          <w:szCs w:val="24"/>
        </w:rPr>
        <w:t>Another Attempt at Rescue</w:t>
      </w:r>
      <w:r>
        <w:rPr>
          <w:rFonts w:ascii="Times New Roman" w:eastAsia="Times New Roman" w:hAnsi="Times New Roman" w:cs="Times New Roman"/>
          <w:color w:val="000000"/>
          <w:sz w:val="24"/>
          <w:szCs w:val="24"/>
        </w:rPr>
        <w:t xml:space="preserve"> that you would use in your classroom. Provide a rough instructional outline on how you would use it. This may be in a form that works for you, such as a list of questions you ask students to engage them with the text, a list of learning objective</w:t>
      </w:r>
      <w:r w:rsidR="002507B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the standards they address or a set of instructional procedures and assessment, for example. (300 Words)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Instructional Activity</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Upon reading the poetry collection </w:t>
      </w:r>
      <w:r>
        <w:rPr>
          <w:rFonts w:ascii="Times New Roman" w:eastAsia="Times New Roman" w:hAnsi="Times New Roman" w:cs="Times New Roman"/>
          <w:i/>
          <w:color w:val="000000"/>
          <w:sz w:val="24"/>
          <w:szCs w:val="24"/>
        </w:rPr>
        <w:t>Birthright: Born to Poetry</w:t>
      </w:r>
      <w:r>
        <w:rPr>
          <w:rFonts w:ascii="Times New Roman" w:eastAsia="Times New Roman" w:hAnsi="Times New Roman" w:cs="Times New Roman"/>
          <w:color w:val="000000"/>
          <w:sz w:val="24"/>
          <w:szCs w:val="24"/>
        </w:rPr>
        <w:t>, read the associated lesson suggestions. Answer the accompanying “Questions for Discussion” and complete three of the items under “Making Connections.” Post your work in the appropriate Discussion forum (commenting upon one another’s completed work is optional, but sharing it is useful to all) and also upload it to the Assignment folder.</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Assignments: Discussion 2 original post due </w:t>
      </w:r>
      <w:r w:rsidR="002507BF">
        <w:rPr>
          <w:rFonts w:ascii="Times New Roman" w:eastAsia="Times New Roman" w:hAnsi="Times New Roman" w:cs="Times New Roman"/>
          <w:b/>
          <w:color w:val="000000"/>
          <w:sz w:val="24"/>
          <w:szCs w:val="24"/>
        </w:rPr>
        <w:t>May 22</w:t>
      </w:r>
      <w:r>
        <w:rPr>
          <w:rFonts w:ascii="Times New Roman" w:eastAsia="Times New Roman" w:hAnsi="Times New Roman" w:cs="Times New Roman"/>
          <w:b/>
          <w:color w:val="000000"/>
          <w:sz w:val="24"/>
          <w:szCs w:val="24"/>
        </w:rPr>
        <w:t xml:space="preserve">; Responses due </w:t>
      </w:r>
      <w:r w:rsidR="002507BF">
        <w:rPr>
          <w:rFonts w:ascii="Times New Roman" w:eastAsia="Times New Roman" w:hAnsi="Times New Roman" w:cs="Times New Roman"/>
          <w:b/>
          <w:color w:val="000000"/>
          <w:sz w:val="24"/>
          <w:szCs w:val="24"/>
        </w:rPr>
        <w:t>May 24</w:t>
      </w:r>
      <w:r>
        <w:rPr>
          <w:rFonts w:ascii="Times New Roman" w:eastAsia="Times New Roman" w:hAnsi="Times New Roman" w:cs="Times New Roman"/>
          <w:b/>
          <w:color w:val="000000"/>
          <w:sz w:val="24"/>
          <w:szCs w:val="24"/>
        </w:rPr>
        <w:t xml:space="preserve">, 2018; and Discussion Summary and Instructional Activity due </w:t>
      </w:r>
      <w:r w:rsidR="002507BF">
        <w:rPr>
          <w:rFonts w:ascii="Times New Roman" w:eastAsia="Times New Roman" w:hAnsi="Times New Roman" w:cs="Times New Roman"/>
          <w:b/>
          <w:color w:val="000000"/>
          <w:sz w:val="24"/>
          <w:szCs w:val="24"/>
        </w:rPr>
        <w:t>May 26</w:t>
      </w:r>
      <w:r>
        <w:rPr>
          <w:rFonts w:ascii="Times New Roman" w:eastAsia="Times New Roman" w:hAnsi="Times New Roman" w:cs="Times New Roman"/>
          <w:b/>
          <w:color w:val="000000"/>
          <w:sz w:val="24"/>
          <w:szCs w:val="24"/>
        </w:rPr>
        <w:t>, 2018</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 3:</w:t>
      </w:r>
      <w:r>
        <w:rPr>
          <w:rFonts w:ascii="Times New Roman" w:eastAsia="Times New Roman" w:hAnsi="Times New Roman" w:cs="Times New Roman"/>
          <w:i/>
          <w:color w:val="000000"/>
          <w:sz w:val="24"/>
          <w:szCs w:val="24"/>
        </w:rPr>
        <w:t xml:space="preserve"> Memoir and Biography</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May 27, 2019 to June 2, 2019</w:t>
      </w:r>
      <w:r>
        <w:rPr>
          <w:rFonts w:ascii="Times New Roman" w:eastAsia="Times New Roman" w:hAnsi="Times New Roman" w:cs="Times New Roman"/>
          <w:b/>
          <w:color w:val="000000"/>
          <w:sz w:val="24"/>
          <w:szCs w:val="24"/>
        </w:rPr>
        <w:tab/>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Readings: </w:t>
      </w: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Associated IEFA Unit:</w:t>
      </w:r>
      <w:r>
        <w:rPr>
          <w:rFonts w:ascii="Times New Roman" w:eastAsia="Times New Roman" w:hAnsi="Times New Roman" w:cs="Times New Roman"/>
          <w:b/>
          <w:color w:val="000000"/>
          <w:sz w:val="24"/>
          <w:szCs w:val="24"/>
        </w:rPr>
        <w:t xml:space="preserve"> </w:t>
      </w:r>
    </w:p>
    <w:p w:rsidR="00F9505C" w:rsidRDefault="00DE5723">
      <w:pPr>
        <w:pStyle w:val="normal0"/>
        <w:spacing w:after="0" w:line="240" w:lineRule="auto"/>
        <w:rPr>
          <w:rFonts w:ascii="Times New Roman" w:eastAsia="Times New Roman" w:hAnsi="Times New Roman" w:cs="Times New Roman"/>
          <w:i/>
          <w:color w:val="000000"/>
          <w:sz w:val="24"/>
          <w:szCs w:val="24"/>
        </w:rPr>
      </w:pPr>
      <w:proofErr w:type="spellStart"/>
      <w:proofErr w:type="gram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D. M. (2010).</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Model teaching unit, language arts, secondary level for American Indian </w:t>
      </w:r>
      <w:r w:rsidR="00F9505C">
        <w:rPr>
          <w:rFonts w:ascii="Times New Roman" w:eastAsia="Times New Roman" w:hAnsi="Times New Roman" w:cs="Times New Roman"/>
          <w:i/>
          <w:color w:val="000000"/>
          <w:sz w:val="24"/>
          <w:szCs w:val="24"/>
        </w:rPr>
        <w:t xml:space="preserve"> </w:t>
      </w:r>
    </w:p>
    <w:p w:rsidR="008B4AC8" w:rsidRDefault="00DE5723" w:rsidP="00F9505C">
      <w:pPr>
        <w:pStyle w:val="normal0"/>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color w:val="000000"/>
          <w:sz w:val="24"/>
          <w:szCs w:val="24"/>
        </w:rPr>
        <w:t>stories</w:t>
      </w:r>
      <w:proofErr w:type="gramEnd"/>
      <w:r>
        <w:rPr>
          <w:rFonts w:ascii="Times New Roman" w:eastAsia="Times New Roman" w:hAnsi="Times New Roman" w:cs="Times New Roman"/>
          <w:i/>
          <w:color w:val="000000"/>
          <w:sz w:val="24"/>
          <w:szCs w:val="24"/>
        </w:rPr>
        <w:t xml:space="preserve"> by </w:t>
      </w:r>
      <w:proofErr w:type="spellStart"/>
      <w:r>
        <w:rPr>
          <w:rFonts w:ascii="Times New Roman" w:eastAsia="Times New Roman" w:hAnsi="Times New Roman" w:cs="Times New Roman"/>
          <w:i/>
          <w:color w:val="000000"/>
          <w:sz w:val="24"/>
          <w:szCs w:val="24"/>
        </w:rPr>
        <w:t>Zitkala</w:t>
      </w:r>
      <w:proofErr w:type="spellEnd"/>
      <w:r>
        <w:rPr>
          <w:rFonts w:ascii="Times New Roman" w:eastAsia="Times New Roman" w:hAnsi="Times New Roman" w:cs="Times New Roman"/>
          <w:i/>
          <w:color w:val="000000"/>
          <w:sz w:val="24"/>
          <w:szCs w:val="24"/>
        </w:rPr>
        <w:t xml:space="preserve">-Sa Gertrude (Simmons) </w:t>
      </w:r>
      <w:proofErr w:type="spellStart"/>
      <w:r>
        <w:rPr>
          <w:rFonts w:ascii="Times New Roman" w:eastAsia="Times New Roman" w:hAnsi="Times New Roman" w:cs="Times New Roman"/>
          <w:i/>
          <w:color w:val="000000"/>
          <w:sz w:val="24"/>
          <w:szCs w:val="24"/>
        </w:rPr>
        <w:t>Bonnin</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Retrieved from </w:t>
      </w:r>
      <w:hyperlink r:id="rId5">
        <w:r>
          <w:rPr>
            <w:rFonts w:ascii="Times New Roman" w:eastAsia="Times New Roman" w:hAnsi="Times New Roman" w:cs="Times New Roman"/>
            <w:color w:val="1155CC"/>
            <w:sz w:val="24"/>
            <w:szCs w:val="24"/>
            <w:u w:val="single"/>
          </w:rPr>
          <w:t>http://opi.mt.gov</w:t>
        </w:r>
      </w:hyperlink>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Literature:</w:t>
      </w:r>
    </w:p>
    <w:p w:rsidR="00F9505C" w:rsidRDefault="00DE5723" w:rsidP="00F9505C">
      <w:pPr>
        <w:pStyle w:val="normal0"/>
        <w:spacing w:after="0" w:line="24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Vanderburg</w:t>
      </w:r>
      <w:proofErr w:type="spellEnd"/>
      <w:r>
        <w:rPr>
          <w:rFonts w:ascii="Times New Roman" w:eastAsia="Times New Roman" w:hAnsi="Times New Roman" w:cs="Times New Roman"/>
          <w:color w:val="000000"/>
          <w:sz w:val="24"/>
          <w:szCs w:val="24"/>
        </w:rPr>
        <w:t xml:space="preserve">, A. (1995). </w:t>
      </w:r>
      <w:proofErr w:type="gramStart"/>
      <w:r>
        <w:rPr>
          <w:rFonts w:ascii="Times New Roman" w:eastAsia="Times New Roman" w:hAnsi="Times New Roman" w:cs="Times New Roman"/>
          <w:i/>
          <w:color w:val="000000"/>
          <w:sz w:val="24"/>
          <w:szCs w:val="24"/>
        </w:rPr>
        <w:t>Salish and Kootenai Papers, no. 1</w:t>
      </w:r>
      <w:r w:rsidR="002507BF">
        <w:rPr>
          <w:rFonts w:ascii="Times New Roman" w:eastAsia="Times New Roman" w:hAnsi="Times New Roman" w:cs="Times New Roman"/>
          <w:i/>
          <w:color w:val="000000"/>
          <w:sz w:val="24"/>
          <w:szCs w:val="24"/>
        </w:rPr>
        <w:t>.</w:t>
      </w:r>
      <w:proofErr w:type="gramEnd"/>
      <w:r w:rsidR="002507BF">
        <w:rPr>
          <w:rFonts w:ascii="Times New Roman" w:eastAsia="Times New Roman" w:hAnsi="Times New Roman" w:cs="Times New Roman"/>
          <w:i/>
          <w:color w:val="000000"/>
          <w:sz w:val="24"/>
          <w:szCs w:val="24"/>
        </w:rPr>
        <w:t xml:space="preserve"> Coming back slow: The i</w:t>
      </w:r>
      <w:r>
        <w:rPr>
          <w:rFonts w:ascii="Times New Roman" w:eastAsia="Times New Roman" w:hAnsi="Times New Roman" w:cs="Times New Roman"/>
          <w:i/>
          <w:color w:val="000000"/>
          <w:sz w:val="24"/>
          <w:szCs w:val="24"/>
        </w:rPr>
        <w:t xml:space="preserve">mportance </w:t>
      </w:r>
      <w:r w:rsidR="00F9505C">
        <w:rPr>
          <w:rFonts w:ascii="Times New Roman" w:eastAsia="Times New Roman" w:hAnsi="Times New Roman" w:cs="Times New Roman"/>
          <w:i/>
          <w:color w:val="000000"/>
          <w:sz w:val="24"/>
          <w:szCs w:val="24"/>
        </w:rPr>
        <w:t xml:space="preserve"> </w:t>
      </w:r>
    </w:p>
    <w:p w:rsidR="008B4AC8" w:rsidRDefault="00DE5723" w:rsidP="00F9505C">
      <w:pPr>
        <w:pStyle w:val="normal0"/>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i/>
          <w:color w:val="000000"/>
          <w:sz w:val="24"/>
          <w:szCs w:val="24"/>
        </w:rPr>
        <w:t>of</w:t>
      </w:r>
      <w:proofErr w:type="gramEnd"/>
      <w:r>
        <w:rPr>
          <w:rFonts w:ascii="Times New Roman" w:eastAsia="Times New Roman" w:hAnsi="Times New Roman" w:cs="Times New Roman"/>
          <w:i/>
          <w:color w:val="000000"/>
          <w:sz w:val="24"/>
          <w:szCs w:val="24"/>
        </w:rPr>
        <w:t xml:space="preserve"> preserving Salish Indian culture and language.</w:t>
      </w:r>
      <w:r w:rsidR="002507BF">
        <w:rPr>
          <w:rFonts w:ascii="Times New Roman" w:eastAsia="Times New Roman" w:hAnsi="Times New Roman" w:cs="Times New Roman"/>
          <w:color w:val="000000"/>
          <w:sz w:val="24"/>
          <w:szCs w:val="24"/>
        </w:rPr>
        <w:t xml:space="preserve"> Pablo, MT, Salish </w:t>
      </w:r>
      <w:r>
        <w:rPr>
          <w:rFonts w:ascii="Times New Roman" w:eastAsia="Times New Roman" w:hAnsi="Times New Roman" w:cs="Times New Roman"/>
          <w:color w:val="000000"/>
          <w:sz w:val="24"/>
          <w:szCs w:val="24"/>
        </w:rPr>
        <w:t>Kootenai College Press *$4</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rsidP="00F9505C">
      <w:pPr>
        <w:pStyle w:val="normal0"/>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rPr>
        <w:t>Zitkala</w:t>
      </w:r>
      <w:proofErr w:type="spellEnd"/>
      <w:r>
        <w:rPr>
          <w:rFonts w:ascii="Times New Roman" w:eastAsia="Times New Roman" w:hAnsi="Times New Roman" w:cs="Times New Roman"/>
          <w:color w:val="000000"/>
          <w:sz w:val="24"/>
          <w:szCs w:val="24"/>
        </w:rPr>
        <w:t>-Sa.</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(2003). </w:t>
      </w:r>
      <w:r>
        <w:rPr>
          <w:rFonts w:ascii="Times New Roman" w:eastAsia="Times New Roman" w:hAnsi="Times New Roman" w:cs="Times New Roman"/>
          <w:i/>
          <w:color w:val="000000"/>
          <w:sz w:val="24"/>
          <w:szCs w:val="24"/>
        </w:rPr>
        <w:t>American Indian stories.</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Lincoln, Nebraska:</w:t>
      </w:r>
      <w:r>
        <w:rPr>
          <w:rFonts w:ascii="Times New Roman" w:eastAsia="Times New Roman" w:hAnsi="Times New Roman" w:cs="Times New Roman"/>
          <w:i/>
          <w:color w:val="000000"/>
          <w:sz w:val="24"/>
          <w:szCs w:val="24"/>
        </w:rPr>
        <w:t xml:space="preserve"> </w:t>
      </w:r>
      <w:r w:rsidR="002507BF">
        <w:rPr>
          <w:rFonts w:ascii="Times New Roman" w:eastAsia="Times New Roman" w:hAnsi="Times New Roman" w:cs="Times New Roman"/>
          <w:color w:val="000000"/>
          <w:sz w:val="24"/>
          <w:szCs w:val="24"/>
        </w:rPr>
        <w:t xml:space="preserve">University of Nebraska </w:t>
      </w:r>
      <w:r>
        <w:rPr>
          <w:rFonts w:ascii="Times New Roman" w:eastAsia="Times New Roman" w:hAnsi="Times New Roman" w:cs="Times New Roman"/>
          <w:color w:val="000000"/>
          <w:sz w:val="24"/>
          <w:szCs w:val="24"/>
        </w:rPr>
        <w:t>Press.</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or free on Amazon Kindle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Discussion Question</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Share at least one idea of how you might use </w:t>
      </w:r>
      <w:r>
        <w:rPr>
          <w:rFonts w:ascii="Times New Roman" w:eastAsia="Times New Roman" w:hAnsi="Times New Roman" w:cs="Times New Roman"/>
          <w:i/>
          <w:color w:val="000000"/>
          <w:sz w:val="24"/>
          <w:szCs w:val="24"/>
        </w:rPr>
        <w:t xml:space="preserve">American Indian Stories </w:t>
      </w:r>
      <w:r>
        <w:rPr>
          <w:rFonts w:ascii="Times New Roman" w:eastAsia="Times New Roman" w:hAnsi="Times New Roman" w:cs="Times New Roman"/>
          <w:color w:val="000000"/>
          <w:sz w:val="24"/>
          <w:szCs w:val="24"/>
        </w:rPr>
        <w:t xml:space="preserve">in conjunction with </w:t>
      </w:r>
      <w:proofErr w:type="gramStart"/>
      <w:r>
        <w:rPr>
          <w:rFonts w:ascii="Times New Roman" w:eastAsia="Times New Roman" w:hAnsi="Times New Roman" w:cs="Times New Roman"/>
          <w:i/>
          <w:color w:val="000000"/>
          <w:sz w:val="24"/>
          <w:szCs w:val="24"/>
        </w:rPr>
        <w:t>Coming</w:t>
      </w:r>
      <w:proofErr w:type="gramEnd"/>
      <w:r>
        <w:rPr>
          <w:rFonts w:ascii="Times New Roman" w:eastAsia="Times New Roman" w:hAnsi="Times New Roman" w:cs="Times New Roman"/>
          <w:i/>
          <w:color w:val="000000"/>
          <w:sz w:val="24"/>
          <w:szCs w:val="24"/>
        </w:rPr>
        <w:t xml:space="preserve"> Back Slow.</w:t>
      </w:r>
      <w:r>
        <w:rPr>
          <w:rFonts w:ascii="Times New Roman" w:eastAsia="Times New Roman" w:hAnsi="Times New Roman" w:cs="Times New Roman"/>
          <w:color w:val="000000"/>
          <w:sz w:val="24"/>
          <w:szCs w:val="24"/>
        </w:rPr>
        <w:t xml:space="preserve"> (200 words)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Instructional Activity</w:t>
      </w:r>
    </w:p>
    <w:p w:rsidR="008B4AC8" w:rsidRDefault="00DE5723" w:rsidP="002507BF">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 the Model Teaching Unit for use with </w:t>
      </w:r>
      <w:r>
        <w:rPr>
          <w:rFonts w:ascii="Times New Roman" w:eastAsia="Times New Roman" w:hAnsi="Times New Roman" w:cs="Times New Roman"/>
          <w:i/>
          <w:color w:val="000000"/>
          <w:sz w:val="24"/>
          <w:szCs w:val="24"/>
        </w:rPr>
        <w:t>American Indian Stories.</w:t>
      </w:r>
      <w:r>
        <w:rPr>
          <w:rFonts w:ascii="Times New Roman" w:eastAsia="Times New Roman" w:hAnsi="Times New Roman" w:cs="Times New Roman"/>
          <w:color w:val="000000"/>
          <w:sz w:val="24"/>
          <w:szCs w:val="24"/>
        </w:rPr>
        <w:t xml:space="preserve"> Select an activity to complete. This may include answering the Meaning Questions for Small Group Discussion on pages 8 or 10, the Culminating Questions for Reflection, Discussion, or Final exam on page 19, or a writing activity from those beginning on page 21, though you may select whichever activity you like. The purpose is to engage with the text as your students would be expected to do.  Post your work in the appropriate Discussion forum (commenting upon one another’s completed work is optional, but sharing it is useful to all) and also upload it to the Assignment folder.</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Assignments: Discussion 3 original post due </w:t>
      </w:r>
      <w:r w:rsidR="002507BF">
        <w:rPr>
          <w:rFonts w:ascii="Times New Roman" w:eastAsia="Times New Roman" w:hAnsi="Times New Roman" w:cs="Times New Roman"/>
          <w:b/>
          <w:color w:val="000000"/>
          <w:sz w:val="24"/>
          <w:szCs w:val="24"/>
        </w:rPr>
        <w:t>May 29, 2019</w:t>
      </w:r>
      <w:r>
        <w:rPr>
          <w:rFonts w:ascii="Times New Roman" w:eastAsia="Times New Roman" w:hAnsi="Times New Roman" w:cs="Times New Roman"/>
          <w:b/>
          <w:color w:val="000000"/>
          <w:sz w:val="24"/>
          <w:szCs w:val="24"/>
        </w:rPr>
        <w:t xml:space="preserve">; Responses due </w:t>
      </w:r>
      <w:r w:rsidR="00F9505C">
        <w:rPr>
          <w:rFonts w:ascii="Times New Roman" w:eastAsia="Times New Roman" w:hAnsi="Times New Roman" w:cs="Times New Roman"/>
          <w:b/>
          <w:color w:val="000000"/>
          <w:sz w:val="24"/>
          <w:szCs w:val="24"/>
        </w:rPr>
        <w:t>May 31, 2019</w:t>
      </w:r>
      <w:r>
        <w:rPr>
          <w:rFonts w:ascii="Times New Roman" w:eastAsia="Times New Roman" w:hAnsi="Times New Roman" w:cs="Times New Roman"/>
          <w:b/>
          <w:color w:val="000000"/>
          <w:sz w:val="24"/>
          <w:szCs w:val="24"/>
        </w:rPr>
        <w:t xml:space="preserve">, and Discussion Summary and Instructional Activity due </w:t>
      </w:r>
      <w:r w:rsidR="00F9505C">
        <w:rPr>
          <w:rFonts w:ascii="Times New Roman" w:eastAsia="Times New Roman" w:hAnsi="Times New Roman" w:cs="Times New Roman"/>
          <w:b/>
          <w:color w:val="000000"/>
          <w:sz w:val="24"/>
          <w:szCs w:val="24"/>
        </w:rPr>
        <w:t>June 2, 2019</w:t>
      </w:r>
      <w:r>
        <w:rPr>
          <w:rFonts w:ascii="Times New Roman" w:eastAsia="Times New Roman" w:hAnsi="Times New Roman" w:cs="Times New Roman"/>
          <w:b/>
          <w:color w:val="000000"/>
          <w:sz w:val="24"/>
          <w:szCs w:val="24"/>
        </w:rPr>
        <w: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Modules 4 and 5: </w:t>
      </w:r>
      <w:r>
        <w:rPr>
          <w:rFonts w:ascii="Times New Roman" w:eastAsia="Times New Roman" w:hAnsi="Times New Roman" w:cs="Times New Roman"/>
          <w:i/>
          <w:color w:val="000000"/>
          <w:sz w:val="24"/>
          <w:szCs w:val="24"/>
        </w:rPr>
        <w:t>Fiction</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June 3, 2019 to June 16, 2019</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This is a two week module. The first week is for reading, the second for the instructional activity which is combined with the discussion. </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Readings: </w:t>
      </w: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Associated IEFA Unit(s):</w:t>
      </w:r>
    </w:p>
    <w:p w:rsidR="008B4AC8" w:rsidRDefault="00DE572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Baldwin, A., </w:t>
      </w:r>
      <w:proofErr w:type="spellStart"/>
      <w:r>
        <w:rPr>
          <w:rFonts w:ascii="Times New Roman" w:eastAsia="Times New Roman" w:hAnsi="Times New Roman" w:cs="Times New Roman"/>
          <w:color w:val="000000"/>
          <w:sz w:val="24"/>
          <w:szCs w:val="24"/>
        </w:rPr>
        <w:t>Umphrey</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D.M. (2017).</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Wind from an Enemy Sky: Historical fiction </w:t>
      </w:r>
      <w:r>
        <w:rPr>
          <w:rFonts w:ascii="Times New Roman" w:eastAsia="Times New Roman" w:hAnsi="Times New Roman" w:cs="Times New Roman"/>
          <w:i/>
          <w:color w:val="000000"/>
          <w:sz w:val="24"/>
          <w:szCs w:val="24"/>
        </w:rPr>
        <w:tab/>
        <w:t xml:space="preserve">and current events surrounding the Confederated Salish &amp; Kootenai Tribes and Kerr </w:t>
      </w:r>
      <w:r>
        <w:rPr>
          <w:rFonts w:ascii="Times New Roman" w:eastAsia="Times New Roman" w:hAnsi="Times New Roman" w:cs="Times New Roman"/>
          <w:i/>
          <w:color w:val="000000"/>
          <w:sz w:val="24"/>
          <w:szCs w:val="24"/>
        </w:rPr>
        <w:tab/>
        <w:t>Dam</w:t>
      </w:r>
      <w:r>
        <w:rPr>
          <w:rFonts w:ascii="Times New Roman" w:eastAsia="Times New Roman" w:hAnsi="Times New Roman" w:cs="Times New Roman"/>
          <w:color w:val="000000"/>
          <w:sz w:val="24"/>
          <w:szCs w:val="24"/>
        </w:rPr>
        <w:t xml:space="preserve">.  Retrieved from </w:t>
      </w:r>
      <w:hyperlink r:id="rId6">
        <w:r>
          <w:rPr>
            <w:rFonts w:ascii="Times New Roman" w:eastAsia="Times New Roman" w:hAnsi="Times New Roman" w:cs="Times New Roman"/>
            <w:color w:val="0000FF"/>
            <w:sz w:val="24"/>
            <w:szCs w:val="24"/>
            <w:u w:val="single"/>
          </w:rPr>
          <w:t>http://opi.mt.gov/</w:t>
        </w:r>
      </w:hyperlink>
      <w:r>
        <w:rPr>
          <w:rFonts w:ascii="Times New Roman" w:eastAsia="Times New Roman" w:hAnsi="Times New Roman" w:cs="Times New Roman"/>
          <w:sz w:val="24"/>
          <w:szCs w:val="24"/>
        </w:rPr>
        <w:t xml:space="preserve">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xml:space="preserve">, D.M. (2015). </w:t>
      </w:r>
      <w:r>
        <w:rPr>
          <w:rFonts w:ascii="Times New Roman" w:eastAsia="Times New Roman" w:hAnsi="Times New Roman" w:cs="Times New Roman"/>
          <w:i/>
          <w:color w:val="000000"/>
          <w:sz w:val="24"/>
          <w:szCs w:val="24"/>
        </w:rPr>
        <w:t>Two old women</w:t>
      </w:r>
      <w:proofErr w:type="gramStart"/>
      <w:r>
        <w:rPr>
          <w:rFonts w:ascii="Times New Roman" w:eastAsia="Times New Roman" w:hAnsi="Times New Roman" w:cs="Times New Roman"/>
          <w:i/>
          <w:color w:val="000000"/>
          <w:sz w:val="24"/>
          <w:szCs w:val="24"/>
        </w:rPr>
        <w:t xml:space="preserve">: An Alaska legend of betrayal, courage and survival by </w:t>
      </w:r>
      <w:proofErr w:type="gramEnd"/>
      <w:r>
        <w:rPr>
          <w:rFonts w:ascii="Times New Roman" w:eastAsia="Times New Roman" w:hAnsi="Times New Roman" w:cs="Times New Roman"/>
          <w:i/>
          <w:color w:val="000000"/>
          <w:sz w:val="24"/>
          <w:szCs w:val="24"/>
        </w:rPr>
        <w:tab/>
        <w:t>Velma Wallis</w:t>
      </w:r>
      <w:r>
        <w:rPr>
          <w:rFonts w:ascii="Times New Roman" w:eastAsia="Times New Roman" w:hAnsi="Times New Roman" w:cs="Times New Roman"/>
          <w:color w:val="000000"/>
          <w:sz w:val="24"/>
          <w:szCs w:val="24"/>
        </w:rPr>
        <w:t xml:space="preserve">. Retrieved from </w:t>
      </w:r>
      <w:r>
        <w:rPr>
          <w:rFonts w:ascii="Times New Roman" w:eastAsia="Times New Roman" w:hAnsi="Times New Roman" w:cs="Times New Roman"/>
          <w:sz w:val="24"/>
          <w:szCs w:val="24"/>
        </w:rPr>
        <w:t xml:space="preserve">http://opi.mt.gov/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xml:space="preserve">, D.M. (2014). </w:t>
      </w:r>
      <w:r>
        <w:rPr>
          <w:rFonts w:ascii="Times New Roman" w:eastAsia="Times New Roman" w:hAnsi="Times New Roman" w:cs="Times New Roman"/>
          <w:i/>
          <w:color w:val="000000"/>
          <w:sz w:val="24"/>
          <w:szCs w:val="24"/>
        </w:rPr>
        <w:t xml:space="preserve">Killing Custer: The battle of the Little Bighorn and the fate of the plains </w:t>
      </w:r>
      <w:r>
        <w:rPr>
          <w:rFonts w:ascii="Times New Roman" w:eastAsia="Times New Roman" w:hAnsi="Times New Roman" w:cs="Times New Roman"/>
          <w:i/>
          <w:color w:val="000000"/>
          <w:sz w:val="24"/>
          <w:szCs w:val="24"/>
        </w:rPr>
        <w:tab/>
        <w:t xml:space="preserve">Indians by James Welch. </w:t>
      </w:r>
      <w:r>
        <w:rPr>
          <w:rFonts w:ascii="Times New Roman" w:eastAsia="Times New Roman" w:hAnsi="Times New Roman" w:cs="Times New Roman"/>
          <w:color w:val="000000"/>
          <w:sz w:val="24"/>
          <w:szCs w:val="24"/>
        </w:rPr>
        <w:t xml:space="preserve">Retrieved from </w:t>
      </w:r>
      <w:r>
        <w:rPr>
          <w:rFonts w:ascii="Times New Roman" w:eastAsia="Times New Roman" w:hAnsi="Times New Roman" w:cs="Times New Roman"/>
          <w:color w:val="1155CC"/>
          <w:sz w:val="24"/>
          <w:szCs w:val="24"/>
          <w:u w:val="single"/>
        </w:rPr>
        <w:t>http://opi.mt.gov/</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Susag</w:t>
      </w:r>
      <w:proofErr w:type="spellEnd"/>
      <w:r>
        <w:rPr>
          <w:rFonts w:ascii="Times New Roman" w:eastAsia="Times New Roman" w:hAnsi="Times New Roman" w:cs="Times New Roman"/>
          <w:color w:val="000000"/>
          <w:sz w:val="24"/>
          <w:szCs w:val="24"/>
        </w:rPr>
        <w:t xml:space="preserve">, D.M. (2014). </w:t>
      </w:r>
      <w:r>
        <w:rPr>
          <w:rFonts w:ascii="Times New Roman" w:eastAsia="Times New Roman" w:hAnsi="Times New Roman" w:cs="Times New Roman"/>
          <w:i/>
          <w:color w:val="000000"/>
          <w:sz w:val="24"/>
          <w:szCs w:val="24"/>
        </w:rPr>
        <w:t>Fools Crow by James Welch</w:t>
      </w:r>
      <w:r>
        <w:rPr>
          <w:rFonts w:ascii="Times New Roman" w:eastAsia="Times New Roman" w:hAnsi="Times New Roman" w:cs="Times New Roman"/>
          <w:color w:val="000000"/>
          <w:sz w:val="24"/>
          <w:szCs w:val="24"/>
        </w:rPr>
        <w:t xml:space="preserve">. Retrieved from </w:t>
      </w:r>
      <w:r>
        <w:rPr>
          <w:rFonts w:ascii="Times New Roman" w:eastAsia="Times New Roman" w:hAnsi="Times New Roman" w:cs="Times New Roman"/>
          <w:color w:val="1155CC"/>
          <w:sz w:val="24"/>
          <w:szCs w:val="24"/>
          <w:u w:val="single"/>
        </w:rPr>
        <w:t>http://opi.mt.gov/</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Literature:</w:t>
      </w:r>
    </w:p>
    <w:p w:rsidR="008B4AC8" w:rsidRDefault="00DE5723">
      <w:pPr>
        <w:pStyle w:val="normal0"/>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rPr>
        <w:t>Gransworth</w:t>
      </w:r>
      <w:proofErr w:type="spellEnd"/>
      <w:r>
        <w:rPr>
          <w:rFonts w:ascii="Times New Roman" w:eastAsia="Times New Roman" w:hAnsi="Times New Roman" w:cs="Times New Roman"/>
          <w:color w:val="000000"/>
          <w:sz w:val="24"/>
          <w:szCs w:val="24"/>
        </w:rPr>
        <w:t>, 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If I ever get out of Here</w:t>
      </w:r>
      <w:r>
        <w:rPr>
          <w:rFonts w:ascii="Times New Roman" w:eastAsia="Times New Roman" w:hAnsi="Times New Roman" w:cs="Times New Roman"/>
          <w:color w:val="000000"/>
          <w:sz w:val="24"/>
          <w:szCs w:val="24"/>
        </w:rPr>
        <w:t xml:space="preserve"> (2013). New York: Arthur A. Levine Books.*$12.00</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McNickle</w:t>
      </w:r>
      <w:proofErr w:type="spellEnd"/>
      <w:r>
        <w:rPr>
          <w:rFonts w:ascii="Times New Roman" w:eastAsia="Times New Roman" w:hAnsi="Times New Roman" w:cs="Times New Roman"/>
          <w:color w:val="000000"/>
          <w:sz w:val="24"/>
          <w:szCs w:val="24"/>
        </w:rPr>
        <w:t xml:space="preserve">, D. (1988). </w:t>
      </w:r>
      <w:r>
        <w:rPr>
          <w:rFonts w:ascii="Times New Roman" w:eastAsia="Times New Roman" w:hAnsi="Times New Roman" w:cs="Times New Roman"/>
          <w:i/>
          <w:color w:val="000000"/>
          <w:sz w:val="24"/>
          <w:szCs w:val="24"/>
        </w:rPr>
        <w:t xml:space="preserve">Wind from an enemy sky. </w:t>
      </w:r>
      <w:r>
        <w:rPr>
          <w:rFonts w:ascii="Times New Roman" w:eastAsia="Times New Roman" w:hAnsi="Times New Roman" w:cs="Times New Roman"/>
          <w:color w:val="000000"/>
          <w:sz w:val="24"/>
          <w:szCs w:val="24"/>
        </w:rPr>
        <w:t xml:space="preserve">Albuquerque, N.M.: University of New Mexico </w:t>
      </w:r>
      <w:r>
        <w:rPr>
          <w:rFonts w:ascii="Times New Roman" w:eastAsia="Times New Roman" w:hAnsi="Times New Roman" w:cs="Times New Roman"/>
          <w:color w:val="000000"/>
          <w:sz w:val="24"/>
          <w:szCs w:val="24"/>
        </w:rPr>
        <w:tab/>
        <w:t xml:space="preserve">Press.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Wallis, V. (1993).</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Two old women: An Alaska legend of betrayal, courage, and survival.</w:t>
      </w:r>
      <w:r>
        <w:rPr>
          <w:rFonts w:ascii="Times New Roman" w:eastAsia="Times New Roman" w:hAnsi="Times New Roman" w:cs="Times New Roman"/>
          <w:color w:val="000000"/>
          <w:sz w:val="24"/>
          <w:szCs w:val="24"/>
        </w:rPr>
        <w:t xml:space="preserve"> New </w:t>
      </w:r>
      <w:r>
        <w:rPr>
          <w:rFonts w:ascii="Times New Roman" w:eastAsia="Times New Roman" w:hAnsi="Times New Roman" w:cs="Times New Roman"/>
          <w:color w:val="000000"/>
          <w:sz w:val="24"/>
          <w:szCs w:val="24"/>
        </w:rPr>
        <w:tab/>
        <w:t>York: HarperCollins.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Welch, J. (1986). </w:t>
      </w:r>
      <w:r>
        <w:rPr>
          <w:rFonts w:ascii="Times New Roman" w:eastAsia="Times New Roman" w:hAnsi="Times New Roman" w:cs="Times New Roman"/>
          <w:i/>
          <w:color w:val="000000"/>
          <w:sz w:val="24"/>
          <w:szCs w:val="24"/>
        </w:rPr>
        <w:t xml:space="preserve">Fools crow. </w:t>
      </w:r>
      <w:r>
        <w:rPr>
          <w:rFonts w:ascii="Times New Roman" w:eastAsia="Times New Roman" w:hAnsi="Times New Roman" w:cs="Times New Roman"/>
          <w:color w:val="000000"/>
          <w:sz w:val="24"/>
          <w:szCs w:val="24"/>
        </w:rPr>
        <w:t>New York: Penguin Books</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Welch, J. (1995). </w:t>
      </w:r>
      <w:proofErr w:type="gramStart"/>
      <w:r>
        <w:rPr>
          <w:rFonts w:ascii="Times New Roman" w:eastAsia="Times New Roman" w:hAnsi="Times New Roman" w:cs="Times New Roman"/>
          <w:i/>
          <w:color w:val="000000"/>
          <w:sz w:val="24"/>
          <w:szCs w:val="24"/>
        </w:rPr>
        <w:t>Killing Custer.</w:t>
      </w:r>
      <w:proofErr w:type="gramEnd"/>
      <w:r>
        <w:rPr>
          <w:rFonts w:ascii="Times New Roman" w:eastAsia="Times New Roman" w:hAnsi="Times New Roman" w:cs="Times New Roman"/>
          <w:color w:val="000000"/>
          <w:sz w:val="24"/>
          <w:szCs w:val="24"/>
        </w:rPr>
        <w:t xml:space="preserve"> New York: Penguin Books *$12.00</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Discussion Question</w:t>
      </w:r>
    </w:p>
    <w:p w:rsidR="008B4AC8" w:rsidRDefault="00DE5723" w:rsidP="00F9505C">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of a discussion question, you will post your completed activity or lesson plan to the appropriate forum. You will read and comment upon three course participant’s work.</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Instructional Activity</w:t>
      </w:r>
    </w:p>
    <w:p w:rsidR="008B4AC8" w:rsidRDefault="00DE5723" w:rsidP="00F9505C">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one of the texts listed above. It is fine if you have read it before (take some time to refresh your memory), but you should not have taught it using the associated OPI unit. If you select one with an OPI unit, your assignment is to read through the unit, and select on activity to complete (as in Module 3). If you select </w:t>
      </w:r>
      <w:proofErr w:type="gramStart"/>
      <w:r>
        <w:rPr>
          <w:rFonts w:ascii="Times New Roman" w:eastAsia="Times New Roman" w:hAnsi="Times New Roman" w:cs="Times New Roman"/>
          <w:i/>
          <w:color w:val="000000"/>
          <w:sz w:val="24"/>
          <w:szCs w:val="24"/>
        </w:rPr>
        <w:t>If</w:t>
      </w:r>
      <w:proofErr w:type="gramEnd"/>
      <w:r>
        <w:rPr>
          <w:rFonts w:ascii="Times New Roman" w:eastAsia="Times New Roman" w:hAnsi="Times New Roman" w:cs="Times New Roman"/>
          <w:i/>
          <w:color w:val="000000"/>
          <w:sz w:val="24"/>
          <w:szCs w:val="24"/>
        </w:rPr>
        <w:t xml:space="preserve"> I ever get out of here</w:t>
      </w:r>
      <w:r>
        <w:rPr>
          <w:rFonts w:ascii="Times New Roman" w:eastAsia="Times New Roman" w:hAnsi="Times New Roman" w:cs="Times New Roman"/>
          <w:color w:val="000000"/>
          <w:sz w:val="24"/>
          <w:szCs w:val="24"/>
        </w:rPr>
        <w:t xml:space="preserve">, write a lesson plan which includes three </w:t>
      </w:r>
      <w:proofErr w:type="spellStart"/>
      <w:r>
        <w:rPr>
          <w:rFonts w:ascii="Times New Roman" w:eastAsia="Times New Roman" w:hAnsi="Times New Roman" w:cs="Times New Roman"/>
          <w:color w:val="000000"/>
          <w:sz w:val="24"/>
          <w:szCs w:val="24"/>
        </w:rPr>
        <w:t>distint</w:t>
      </w:r>
      <w:proofErr w:type="spellEnd"/>
      <w:r>
        <w:rPr>
          <w:rFonts w:ascii="Times New Roman" w:eastAsia="Times New Roman" w:hAnsi="Times New Roman" w:cs="Times New Roman"/>
          <w:color w:val="000000"/>
          <w:sz w:val="24"/>
          <w:szCs w:val="24"/>
        </w:rPr>
        <w:t xml:space="preserve"> activities for teaching this YA novel.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Assignments: Instru</w:t>
      </w:r>
      <w:r w:rsidR="00F9505C">
        <w:rPr>
          <w:rFonts w:ascii="Times New Roman" w:eastAsia="Times New Roman" w:hAnsi="Times New Roman" w:cs="Times New Roman"/>
          <w:b/>
          <w:color w:val="000000"/>
          <w:sz w:val="24"/>
          <w:szCs w:val="24"/>
        </w:rPr>
        <w:t>ctional Activity due June 12</w:t>
      </w:r>
      <w:r>
        <w:rPr>
          <w:rFonts w:ascii="Times New Roman" w:eastAsia="Times New Roman" w:hAnsi="Times New Roman" w:cs="Times New Roman"/>
          <w:b/>
          <w:color w:val="000000"/>
          <w:sz w:val="24"/>
          <w:szCs w:val="24"/>
        </w:rPr>
        <w:t>.  Responses</w:t>
      </w:r>
      <w:r w:rsidR="00F9505C">
        <w:rPr>
          <w:rFonts w:ascii="Times New Roman" w:eastAsia="Times New Roman" w:hAnsi="Times New Roman" w:cs="Times New Roman"/>
          <w:b/>
          <w:color w:val="000000"/>
          <w:sz w:val="24"/>
          <w:szCs w:val="24"/>
        </w:rPr>
        <w:t xml:space="preserve"> to Instructional Activity due June 14</w:t>
      </w:r>
      <w:r>
        <w:rPr>
          <w:rFonts w:ascii="Times New Roman" w:eastAsia="Times New Roman" w:hAnsi="Times New Roman" w:cs="Times New Roman"/>
          <w:b/>
          <w:color w:val="000000"/>
          <w:sz w:val="24"/>
          <w:szCs w:val="24"/>
        </w:rPr>
        <w:t xml:space="preserve">. Discussion Summary due </w:t>
      </w:r>
      <w:r w:rsidR="00F9505C">
        <w:rPr>
          <w:rFonts w:ascii="Times New Roman" w:eastAsia="Times New Roman" w:hAnsi="Times New Roman" w:cs="Times New Roman"/>
          <w:b/>
          <w:color w:val="000000"/>
          <w:sz w:val="24"/>
          <w:szCs w:val="24"/>
        </w:rPr>
        <w:t>June 16</w:t>
      </w:r>
      <w:r>
        <w:rPr>
          <w:rFonts w:ascii="Times New Roman" w:eastAsia="Times New Roman" w:hAnsi="Times New Roman" w:cs="Times New Roman"/>
          <w:b/>
          <w:color w:val="000000"/>
          <w:sz w:val="24"/>
          <w:szCs w:val="24"/>
        </w:rPr>
        <w: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 6:</w:t>
      </w:r>
      <w:r>
        <w:rPr>
          <w:rFonts w:ascii="Times New Roman" w:eastAsia="Times New Roman" w:hAnsi="Times New Roman" w:cs="Times New Roman"/>
          <w:i/>
          <w:color w:val="000000"/>
          <w:sz w:val="24"/>
          <w:szCs w:val="24"/>
        </w:rPr>
        <w:t xml:space="preserve"> Story and Song</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June 17, 2019 to June 23, 2019</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Reading</w:t>
      </w:r>
      <w:r>
        <w:rPr>
          <w:rFonts w:ascii="Times New Roman" w:eastAsia="Times New Roman" w:hAnsi="Times New Roman" w:cs="Times New Roman"/>
          <w:color w:val="000000"/>
          <w:sz w:val="24"/>
          <w:szCs w:val="24"/>
        </w:rPr>
        <w:t xml:space="preserve">: </w:t>
      </w: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Literature:</w:t>
      </w: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Cajune</w:t>
      </w:r>
      <w:proofErr w:type="spellEnd"/>
      <w:r>
        <w:rPr>
          <w:rFonts w:ascii="Times New Roman" w:eastAsia="Times New Roman" w:hAnsi="Times New Roman" w:cs="Times New Roman"/>
          <w:color w:val="000000"/>
          <w:sz w:val="24"/>
          <w:szCs w:val="24"/>
        </w:rPr>
        <w:t xml:space="preserve">, J. (2008). </w:t>
      </w:r>
      <w:r>
        <w:rPr>
          <w:rFonts w:ascii="Times New Roman" w:eastAsia="Times New Roman" w:hAnsi="Times New Roman" w:cs="Times New Roman"/>
          <w:i/>
          <w:color w:val="000000"/>
          <w:sz w:val="24"/>
          <w:szCs w:val="24"/>
        </w:rPr>
        <w:t xml:space="preserve">Heart of the bitterroot: Voices of Salish and Pend </w:t>
      </w:r>
      <w:proofErr w:type="spellStart"/>
      <w:r>
        <w:rPr>
          <w:rFonts w:ascii="Times New Roman" w:eastAsia="Times New Roman" w:hAnsi="Times New Roman" w:cs="Times New Roman"/>
          <w:i/>
          <w:color w:val="000000"/>
          <w:sz w:val="24"/>
          <w:szCs w:val="24"/>
        </w:rPr>
        <w:t>D’Oreille</w:t>
      </w:r>
      <w:proofErr w:type="spellEnd"/>
      <w:r>
        <w:rPr>
          <w:rFonts w:ascii="Times New Roman" w:eastAsia="Times New Roman" w:hAnsi="Times New Roman" w:cs="Times New Roman"/>
          <w:i/>
          <w:color w:val="000000"/>
          <w:sz w:val="24"/>
          <w:szCs w:val="24"/>
        </w:rPr>
        <w:t xml:space="preserve"> women.</w:t>
      </w:r>
      <w:r>
        <w:rPr>
          <w:rFonts w:ascii="Times New Roman" w:eastAsia="Times New Roman" w:hAnsi="Times New Roman" w:cs="Times New Roman"/>
          <w:color w:val="000000"/>
          <w:sz w:val="24"/>
          <w:szCs w:val="24"/>
        </w:rPr>
        <w:t xml:space="preserve"> Arlee, </w:t>
      </w:r>
      <w:r>
        <w:rPr>
          <w:rFonts w:ascii="Times New Roman" w:eastAsia="Times New Roman" w:hAnsi="Times New Roman" w:cs="Times New Roman"/>
          <w:color w:val="000000"/>
          <w:sz w:val="24"/>
          <w:szCs w:val="24"/>
        </w:rPr>
        <w:tab/>
        <w:t xml:space="preserve">MT: </w:t>
      </w:r>
      <w:proofErr w:type="spellStart"/>
      <w:r>
        <w:rPr>
          <w:rFonts w:ascii="Times New Roman" w:eastAsia="Times New Roman" w:hAnsi="Times New Roman" w:cs="Times New Roman"/>
          <w:color w:val="000000"/>
          <w:sz w:val="24"/>
          <w:szCs w:val="24"/>
        </w:rPr>
        <w:t>Npustin</w:t>
      </w:r>
      <w:proofErr w:type="spellEnd"/>
      <w:r>
        <w:rPr>
          <w:rFonts w:ascii="Times New Roman" w:eastAsia="Times New Roman" w:hAnsi="Times New Roman" w:cs="Times New Roman"/>
          <w:color w:val="000000"/>
          <w:sz w:val="24"/>
          <w:szCs w:val="24"/>
        </w:rPr>
        <w:t xml:space="preserve"> Press. *$25.00</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Discussion</w:t>
      </w:r>
    </w:p>
    <w:p w:rsidR="008B4AC8" w:rsidRDefault="00DE5723" w:rsidP="00F9505C">
      <w:pPr>
        <w:pStyle w:val="norm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the Companion Study Guide, view the images on the CD, and listen to the songs. How might you design a lesson that incorporates story, associated images, and song?</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Instructional Activity</w:t>
      </w:r>
    </w:p>
    <w:p w:rsidR="008B4AC8" w:rsidRDefault="00DE5723" w:rsidP="00F9505C">
      <w:pPr>
        <w:pStyle w:val="norm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Turn to the Activities for the Classroom that </w:t>
      </w:r>
      <w:proofErr w:type="gramStart"/>
      <w:r>
        <w:rPr>
          <w:rFonts w:ascii="Times New Roman" w:eastAsia="Times New Roman" w:hAnsi="Times New Roman" w:cs="Times New Roman"/>
          <w:color w:val="000000"/>
          <w:sz w:val="24"/>
          <w:szCs w:val="24"/>
        </w:rPr>
        <w:t>begin</w:t>
      </w:r>
      <w:proofErr w:type="gramEnd"/>
      <w:r>
        <w:rPr>
          <w:rFonts w:ascii="Times New Roman" w:eastAsia="Times New Roman" w:hAnsi="Times New Roman" w:cs="Times New Roman"/>
          <w:color w:val="000000"/>
          <w:sz w:val="24"/>
          <w:szCs w:val="24"/>
        </w:rPr>
        <w:t xml:space="preserve"> on page 30. Complete one activity from </w:t>
      </w:r>
      <w:r>
        <w:rPr>
          <w:rFonts w:ascii="Times New Roman" w:eastAsia="Times New Roman" w:hAnsi="Times New Roman" w:cs="Times New Roman"/>
          <w:i/>
          <w:color w:val="000000"/>
          <w:sz w:val="24"/>
          <w:szCs w:val="24"/>
        </w:rPr>
        <w:t xml:space="preserve">Cultural Connections </w:t>
      </w:r>
      <w:r>
        <w:rPr>
          <w:rFonts w:ascii="Times New Roman" w:eastAsia="Times New Roman" w:hAnsi="Times New Roman" w:cs="Times New Roman"/>
          <w:color w:val="000000"/>
          <w:sz w:val="24"/>
          <w:szCs w:val="24"/>
        </w:rPr>
        <w:t xml:space="preserve">(pg. 32) or </w:t>
      </w:r>
      <w:r>
        <w:rPr>
          <w:rFonts w:ascii="Times New Roman" w:eastAsia="Times New Roman" w:hAnsi="Times New Roman" w:cs="Times New Roman"/>
          <w:i/>
          <w:color w:val="000000"/>
          <w:sz w:val="24"/>
          <w:szCs w:val="24"/>
        </w:rPr>
        <w:t xml:space="preserve">Language Arts Activities </w:t>
      </w:r>
      <w:r>
        <w:rPr>
          <w:rFonts w:ascii="Times New Roman" w:eastAsia="Times New Roman" w:hAnsi="Times New Roman" w:cs="Times New Roman"/>
          <w:color w:val="000000"/>
          <w:sz w:val="24"/>
          <w:szCs w:val="24"/>
        </w:rPr>
        <w:t>(pg. 30)</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AND one from</w:t>
      </w:r>
      <w:r>
        <w:rPr>
          <w:rFonts w:ascii="Times New Roman" w:eastAsia="Times New Roman" w:hAnsi="Times New Roman" w:cs="Times New Roman"/>
          <w:i/>
          <w:color w:val="000000"/>
          <w:sz w:val="24"/>
          <w:szCs w:val="24"/>
        </w:rPr>
        <w:t xml:space="preserve"> Appreciating Music</w:t>
      </w:r>
      <w:r>
        <w:rPr>
          <w:rFonts w:ascii="Times New Roman" w:eastAsia="Times New Roman" w:hAnsi="Times New Roman" w:cs="Times New Roman"/>
          <w:color w:val="000000"/>
          <w:sz w:val="24"/>
          <w:szCs w:val="24"/>
        </w:rPr>
        <w:t xml:space="preserve"> (pgs. 32-33)</w:t>
      </w:r>
      <w:r>
        <w:rPr>
          <w:rFonts w:ascii="Times New Roman" w:eastAsia="Times New Roman" w:hAnsi="Times New Roman" w:cs="Times New Roman"/>
          <w:i/>
          <w:color w:val="000000"/>
          <w:sz w:val="24"/>
          <w:szCs w:val="24"/>
        </w:rPr>
        <w: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Assignments: Discussion 6 original post due </w:t>
      </w:r>
      <w:r w:rsidR="00F9505C">
        <w:rPr>
          <w:rFonts w:ascii="Times New Roman" w:eastAsia="Times New Roman" w:hAnsi="Times New Roman" w:cs="Times New Roman"/>
          <w:b/>
          <w:color w:val="000000"/>
          <w:sz w:val="24"/>
          <w:szCs w:val="24"/>
        </w:rPr>
        <w:t>June 19</w:t>
      </w:r>
      <w:r>
        <w:rPr>
          <w:rFonts w:ascii="Times New Roman" w:eastAsia="Times New Roman" w:hAnsi="Times New Roman" w:cs="Times New Roman"/>
          <w:b/>
          <w:color w:val="000000"/>
          <w:sz w:val="24"/>
          <w:szCs w:val="24"/>
        </w:rPr>
        <w:t xml:space="preserve">, Responses due </w:t>
      </w:r>
      <w:r w:rsidR="00F9505C">
        <w:rPr>
          <w:rFonts w:ascii="Times New Roman" w:eastAsia="Times New Roman" w:hAnsi="Times New Roman" w:cs="Times New Roman"/>
          <w:b/>
          <w:color w:val="000000"/>
          <w:sz w:val="24"/>
          <w:szCs w:val="24"/>
        </w:rPr>
        <w:t>June 21</w:t>
      </w:r>
      <w:r>
        <w:rPr>
          <w:rFonts w:ascii="Times New Roman" w:eastAsia="Times New Roman" w:hAnsi="Times New Roman" w:cs="Times New Roman"/>
          <w:b/>
          <w:color w:val="000000"/>
          <w:sz w:val="24"/>
          <w:szCs w:val="24"/>
        </w:rPr>
        <w:t xml:space="preserve">, and Instructional Activity and Discussion Summary due </w:t>
      </w:r>
      <w:r w:rsidR="00F9505C">
        <w:rPr>
          <w:rFonts w:ascii="Times New Roman" w:eastAsia="Times New Roman" w:hAnsi="Times New Roman" w:cs="Times New Roman"/>
          <w:b/>
          <w:color w:val="000000"/>
          <w:sz w:val="24"/>
          <w:szCs w:val="24"/>
        </w:rPr>
        <w:t>June 23</w:t>
      </w:r>
      <w:r>
        <w:rPr>
          <w:rFonts w:ascii="Times New Roman" w:eastAsia="Times New Roman" w:hAnsi="Times New Roman" w:cs="Times New Roman"/>
          <w:b/>
          <w:color w:val="000000"/>
          <w:sz w:val="24"/>
          <w:szCs w:val="24"/>
        </w:rPr>
        <w: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Module 7: </w:t>
      </w:r>
      <w:r>
        <w:rPr>
          <w:rFonts w:ascii="Times New Roman" w:eastAsia="Times New Roman" w:hAnsi="Times New Roman" w:cs="Times New Roman"/>
          <w:i/>
          <w:color w:val="000000"/>
          <w:sz w:val="24"/>
          <w:szCs w:val="24"/>
        </w:rPr>
        <w:t>Nonfiction</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June 24, 2019 to June 30, 2019</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Background information:</w:t>
      </w:r>
      <w:r>
        <w:rPr>
          <w:rFonts w:ascii="Times New Roman" w:eastAsia="Times New Roman" w:hAnsi="Times New Roman" w:cs="Times New Roman"/>
          <w:b/>
          <w:color w:val="000000"/>
          <w:sz w:val="24"/>
          <w:szCs w:val="24"/>
        </w:rPr>
        <w:t xml:space="preserve"> </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During this unit, you will select one or more of the texts listed below to explore. You are not expected to read the text in full but rather to peruse it to determine its value to you in your IEFA implementation efforts. These were all created as part of the Tribal History Project funded by the Montana Legislature.</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Literature:</w:t>
      </w:r>
    </w:p>
    <w:p w:rsidR="008B4AC8" w:rsidRDefault="00DE5723">
      <w:pPr>
        <w:pStyle w:val="normal0"/>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rPr>
        <w:t>Bauerle</w:t>
      </w:r>
      <w:proofErr w:type="spellEnd"/>
      <w:r>
        <w:rPr>
          <w:rFonts w:ascii="Times New Roman" w:eastAsia="Times New Roman" w:hAnsi="Times New Roman" w:cs="Times New Roman"/>
          <w:color w:val="000000"/>
          <w:sz w:val="24"/>
          <w:szCs w:val="24"/>
        </w:rPr>
        <w:t xml:space="preserve">, P., Bell, C., Brien, L., </w:t>
      </w:r>
      <w:proofErr w:type="spellStart"/>
      <w:r>
        <w:rPr>
          <w:rFonts w:ascii="Times New Roman" w:eastAsia="Times New Roman" w:hAnsi="Times New Roman" w:cs="Times New Roman"/>
          <w:color w:val="000000"/>
          <w:sz w:val="24"/>
          <w:szCs w:val="24"/>
        </w:rPr>
        <w:t>McCleary</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McCleary</w:t>
      </w:r>
      <w:proofErr w:type="spellEnd"/>
      <w:r>
        <w:rPr>
          <w:rFonts w:ascii="Times New Roman" w:eastAsia="Times New Roman" w:hAnsi="Times New Roman" w:cs="Times New Roman"/>
          <w:color w:val="000000"/>
          <w:sz w:val="24"/>
          <w:szCs w:val="24"/>
        </w:rPr>
        <w:t xml:space="preserve">, T., &amp; Two </w:t>
      </w:r>
      <w:proofErr w:type="spellStart"/>
      <w:r>
        <w:rPr>
          <w:rFonts w:ascii="Times New Roman" w:eastAsia="Times New Roman" w:hAnsi="Times New Roman" w:cs="Times New Roman"/>
          <w:color w:val="000000"/>
          <w:sz w:val="24"/>
          <w:szCs w:val="24"/>
        </w:rPr>
        <w:t>Leggins</w:t>
      </w:r>
      <w:proofErr w:type="spellEnd"/>
      <w:r>
        <w:rPr>
          <w:rFonts w:ascii="Times New Roman" w:eastAsia="Times New Roman" w:hAnsi="Times New Roman" w:cs="Times New Roman"/>
          <w:color w:val="000000"/>
          <w:sz w:val="24"/>
          <w:szCs w:val="24"/>
        </w:rPr>
        <w:t>, H.B. (2010).</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i/>
          <w:color w:val="000000"/>
          <w:sz w:val="24"/>
          <w:szCs w:val="24"/>
        </w:rPr>
        <w:tab/>
      </w:r>
      <w:proofErr w:type="spellStart"/>
      <w:r>
        <w:rPr>
          <w:rFonts w:ascii="Times New Roman" w:eastAsia="Times New Roman" w:hAnsi="Times New Roman" w:cs="Times New Roman"/>
          <w:i/>
          <w:color w:val="000000"/>
          <w:sz w:val="24"/>
          <w:szCs w:val="24"/>
        </w:rPr>
        <w:t>Apsaalooke</w:t>
      </w:r>
      <w:proofErr w:type="spellEnd"/>
      <w:r>
        <w:rPr>
          <w:rFonts w:ascii="Times New Roman" w:eastAsia="Times New Roman" w:hAnsi="Times New Roman" w:cs="Times New Roman"/>
          <w:i/>
          <w:color w:val="000000"/>
          <w:sz w:val="24"/>
          <w:szCs w:val="24"/>
        </w:rPr>
        <w:t xml:space="preserve"> (Crow Indians) of Montana.</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Crow Agency, MT: Little Big Horn College.</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Available digitally at no cost from </w:t>
      </w:r>
      <w:hyperlink r:id="rId7">
        <w:r>
          <w:rPr>
            <w:rFonts w:ascii="Times New Roman" w:eastAsia="Times New Roman" w:hAnsi="Times New Roman" w:cs="Times New Roman"/>
            <w:color w:val="1155CC"/>
            <w:sz w:val="24"/>
            <w:szCs w:val="24"/>
            <w:u w:val="single"/>
          </w:rPr>
          <w:t>http://lib.lbhc.edu/index.php?q=node/17</w:t>
        </w:r>
      </w:hyperlink>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Miller, D., Smith, D., </w:t>
      </w:r>
      <w:proofErr w:type="spellStart"/>
      <w:r>
        <w:rPr>
          <w:rFonts w:ascii="Times New Roman" w:eastAsia="Times New Roman" w:hAnsi="Times New Roman" w:cs="Times New Roman"/>
          <w:color w:val="000000"/>
          <w:sz w:val="24"/>
          <w:szCs w:val="24"/>
        </w:rPr>
        <w:t>McGeshick</w:t>
      </w:r>
      <w:proofErr w:type="spellEnd"/>
      <w:r>
        <w:rPr>
          <w:rFonts w:ascii="Times New Roman" w:eastAsia="Times New Roman" w:hAnsi="Times New Roman" w:cs="Times New Roman"/>
          <w:color w:val="000000"/>
          <w:sz w:val="24"/>
          <w:szCs w:val="24"/>
        </w:rPr>
        <w:t xml:space="preserve">, J.R., </w:t>
      </w:r>
      <w:proofErr w:type="spellStart"/>
      <w:r>
        <w:rPr>
          <w:rFonts w:ascii="Times New Roman" w:eastAsia="Times New Roman" w:hAnsi="Times New Roman" w:cs="Times New Roman"/>
          <w:color w:val="000000"/>
          <w:sz w:val="24"/>
          <w:szCs w:val="24"/>
        </w:rPr>
        <w:t>Shanley</w:t>
      </w:r>
      <w:proofErr w:type="spellEnd"/>
      <w:r>
        <w:rPr>
          <w:rFonts w:ascii="Times New Roman" w:eastAsia="Times New Roman" w:hAnsi="Times New Roman" w:cs="Times New Roman"/>
          <w:color w:val="000000"/>
          <w:sz w:val="24"/>
          <w:szCs w:val="24"/>
        </w:rPr>
        <w:t>, J., &amp; Shields, C. (2008).</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i/>
          <w:color w:val="000000"/>
          <w:sz w:val="24"/>
          <w:szCs w:val="24"/>
        </w:rPr>
        <w:t xml:space="preserve">The history of the </w:t>
      </w:r>
      <w:r>
        <w:rPr>
          <w:rFonts w:ascii="Times New Roman" w:eastAsia="Times New Roman" w:hAnsi="Times New Roman" w:cs="Times New Roman"/>
          <w:i/>
          <w:color w:val="000000"/>
          <w:sz w:val="24"/>
          <w:szCs w:val="24"/>
        </w:rPr>
        <w:tab/>
        <w:t>Assiniboine and Sioux tribes of the Fort Peck Indian Reservation, Montana, 1800-2000.</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Poplar, MT: Fort Peck Community College.</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(This text may be available in your school library)</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Murray, C. (2008). </w:t>
      </w:r>
      <w:r>
        <w:rPr>
          <w:rFonts w:ascii="Times New Roman" w:eastAsia="Times New Roman" w:hAnsi="Times New Roman" w:cs="Times New Roman"/>
          <w:i/>
          <w:color w:val="000000"/>
          <w:sz w:val="24"/>
          <w:szCs w:val="24"/>
        </w:rPr>
        <w:t xml:space="preserve">Days of the Blackfeet: A historical overview of the Blackfeet Tribe for K-12 </w:t>
      </w:r>
      <w:r>
        <w:rPr>
          <w:rFonts w:ascii="Times New Roman" w:eastAsia="Times New Roman" w:hAnsi="Times New Roman" w:cs="Times New Roman"/>
          <w:i/>
          <w:color w:val="000000"/>
          <w:sz w:val="24"/>
          <w:szCs w:val="24"/>
        </w:rPr>
        <w:tab/>
        <w:t>teachers in the State of Montana.</w:t>
      </w:r>
      <w:r>
        <w:rPr>
          <w:rFonts w:ascii="Times New Roman" w:eastAsia="Times New Roman" w:hAnsi="Times New Roman" w:cs="Times New Roman"/>
          <w:color w:val="000000"/>
          <w:sz w:val="24"/>
          <w:szCs w:val="24"/>
        </w:rPr>
        <w:t xml:space="preserve"> Browning, MT: The Blackfeet Community College.</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(This text may be available in your school library)</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Salish Kootenai College Tribal Histories Project.</w:t>
      </w:r>
      <w:proofErr w:type="gramEnd"/>
      <w:r>
        <w:rPr>
          <w:rFonts w:ascii="Times New Roman" w:eastAsia="Times New Roman" w:hAnsi="Times New Roman" w:cs="Times New Roman"/>
          <w:color w:val="000000"/>
          <w:sz w:val="24"/>
          <w:szCs w:val="24"/>
        </w:rPr>
        <w:t xml:space="preserve"> (2008). </w:t>
      </w:r>
      <w:r>
        <w:rPr>
          <w:rFonts w:ascii="Times New Roman" w:eastAsia="Times New Roman" w:hAnsi="Times New Roman" w:cs="Times New Roman"/>
          <w:i/>
          <w:color w:val="000000"/>
          <w:sz w:val="24"/>
          <w:szCs w:val="24"/>
        </w:rPr>
        <w:t xml:space="preserve">Challenge to survive: History of the </w:t>
      </w:r>
      <w:r>
        <w:rPr>
          <w:rFonts w:ascii="Times New Roman" w:eastAsia="Times New Roman" w:hAnsi="Times New Roman" w:cs="Times New Roman"/>
          <w:i/>
          <w:color w:val="000000"/>
          <w:sz w:val="24"/>
          <w:szCs w:val="24"/>
        </w:rPr>
        <w:tab/>
        <w:t xml:space="preserve">Salish tribes of the Flathead Indian Reservation. </w:t>
      </w:r>
      <w:r>
        <w:rPr>
          <w:rFonts w:ascii="Times New Roman" w:eastAsia="Times New Roman" w:hAnsi="Times New Roman" w:cs="Times New Roman"/>
          <w:color w:val="000000"/>
          <w:sz w:val="24"/>
          <w:szCs w:val="24"/>
        </w:rPr>
        <w:t xml:space="preserve">Pablo, MT: Salish Kootenai College. </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w:t>
      </w:r>
      <w:proofErr w:type="gramStart"/>
      <w:r>
        <w:rPr>
          <w:rFonts w:ascii="Times New Roman" w:eastAsia="Times New Roman" w:hAnsi="Times New Roman" w:cs="Times New Roman"/>
          <w:color w:val="000000"/>
          <w:sz w:val="24"/>
          <w:szCs w:val="24"/>
        </w:rPr>
        <w:t>four</w:t>
      </w:r>
      <w:proofErr w:type="gramEnd"/>
      <w:r>
        <w:rPr>
          <w:rFonts w:ascii="Times New Roman" w:eastAsia="Times New Roman" w:hAnsi="Times New Roman" w:cs="Times New Roman"/>
          <w:color w:val="000000"/>
          <w:sz w:val="24"/>
          <w:szCs w:val="24"/>
        </w:rPr>
        <w:t xml:space="preserve"> volumes, available from instructor, $10 each volume or $30 for the set. All are </w:t>
      </w:r>
      <w:r>
        <w:rPr>
          <w:rFonts w:ascii="Times New Roman" w:eastAsia="Times New Roman" w:hAnsi="Times New Roman" w:cs="Times New Roman"/>
          <w:color w:val="000000"/>
          <w:sz w:val="24"/>
          <w:szCs w:val="24"/>
        </w:rPr>
        <w:tab/>
        <w:t xml:space="preserve">former library copies </w:t>
      </w:r>
      <w:proofErr w:type="gramStart"/>
      <w:r>
        <w:rPr>
          <w:rFonts w:ascii="Times New Roman" w:eastAsia="Times New Roman" w:hAnsi="Times New Roman" w:cs="Times New Roman"/>
          <w:color w:val="000000"/>
          <w:sz w:val="24"/>
          <w:szCs w:val="24"/>
        </w:rPr>
        <w:t>but  in</w:t>
      </w:r>
      <w:proofErr w:type="gramEnd"/>
      <w:r>
        <w:rPr>
          <w:rFonts w:ascii="Times New Roman" w:eastAsia="Times New Roman" w:hAnsi="Times New Roman" w:cs="Times New Roman"/>
          <w:color w:val="000000"/>
          <w:sz w:val="24"/>
          <w:szCs w:val="24"/>
        </w:rPr>
        <w:t xml:space="preserve"> Very Good to Like New condition).</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Vrooman</w:t>
      </w:r>
      <w:proofErr w:type="spellEnd"/>
      <w:r>
        <w:rPr>
          <w:rFonts w:ascii="Times New Roman" w:eastAsia="Times New Roman" w:hAnsi="Times New Roman" w:cs="Times New Roman"/>
          <w:color w:val="000000"/>
          <w:sz w:val="24"/>
          <w:szCs w:val="24"/>
        </w:rPr>
        <w:t xml:space="preserve">, N. C. P. (2012). </w:t>
      </w:r>
      <w:r>
        <w:rPr>
          <w:rFonts w:ascii="Times New Roman" w:eastAsia="Times New Roman" w:hAnsi="Times New Roman" w:cs="Times New Roman"/>
          <w:i/>
          <w:color w:val="000000"/>
          <w:sz w:val="24"/>
          <w:szCs w:val="24"/>
        </w:rPr>
        <w:t xml:space="preserve">“The whole country was…’one robe”: The Little Shell Tribe’s </w:t>
      </w:r>
      <w:r>
        <w:rPr>
          <w:rFonts w:ascii="Times New Roman" w:eastAsia="Times New Roman" w:hAnsi="Times New Roman" w:cs="Times New Roman"/>
          <w:i/>
          <w:color w:val="000000"/>
          <w:sz w:val="24"/>
          <w:szCs w:val="24"/>
        </w:rPr>
        <w:tab/>
        <w:t xml:space="preserve">America. </w:t>
      </w:r>
      <w:r>
        <w:rPr>
          <w:rFonts w:ascii="Times New Roman" w:eastAsia="Times New Roman" w:hAnsi="Times New Roman" w:cs="Times New Roman"/>
          <w:color w:val="000000"/>
          <w:sz w:val="24"/>
          <w:szCs w:val="24"/>
        </w:rPr>
        <w:t xml:space="preserve">Helena, MT: </w:t>
      </w:r>
      <w:proofErr w:type="spellStart"/>
      <w:r>
        <w:rPr>
          <w:rFonts w:ascii="Times New Roman" w:eastAsia="Times New Roman" w:hAnsi="Times New Roman" w:cs="Times New Roman"/>
          <w:color w:val="000000"/>
          <w:sz w:val="24"/>
          <w:szCs w:val="24"/>
        </w:rPr>
        <w:t>Drumlummon</w:t>
      </w:r>
      <w:proofErr w:type="spellEnd"/>
      <w:r>
        <w:rPr>
          <w:rFonts w:ascii="Times New Roman" w:eastAsia="Times New Roman" w:hAnsi="Times New Roman" w:cs="Times New Roman"/>
          <w:color w:val="000000"/>
          <w:sz w:val="24"/>
          <w:szCs w:val="24"/>
        </w:rPr>
        <w:t xml:space="preserve"> Institute.</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(This text may be available in your school library)</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u w:val="single"/>
        </w:rPr>
        <w:t>Discussion</w:t>
      </w:r>
    </w:p>
    <w:p w:rsidR="008B4AC8" w:rsidRDefault="00DE5723" w:rsidP="00F9505C">
      <w:pPr>
        <w:pStyle w:val="norm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Informational text can feel impenetrable to many students, but can add richness and intelligibility to fiction studies. Read the 8 strategies for keeping informational text fun outlined here: </w:t>
      </w:r>
      <w:hyperlink r:id="rId8">
        <w:r>
          <w:rPr>
            <w:rFonts w:ascii="Times New Roman" w:eastAsia="Times New Roman" w:hAnsi="Times New Roman" w:cs="Times New Roman"/>
            <w:color w:val="1155CC"/>
            <w:sz w:val="24"/>
            <w:szCs w:val="24"/>
            <w:u w:val="single"/>
          </w:rPr>
          <w:t>https://www.edutopia.org/blog/strategies-keep-informational-reading-fun-john-spencer</w:t>
        </w:r>
      </w:hyperlink>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How</w:t>
      </w:r>
      <w:proofErr w:type="gramEnd"/>
      <w:r>
        <w:rPr>
          <w:rFonts w:ascii="Times New Roman" w:eastAsia="Times New Roman" w:hAnsi="Times New Roman" w:cs="Times New Roman"/>
          <w:color w:val="000000"/>
          <w:sz w:val="24"/>
          <w:szCs w:val="24"/>
        </w:rPr>
        <w:t xml:space="preserve"> could you make content from the Tribal History Project materials accessible to high </w:t>
      </w:r>
      <w:proofErr w:type="spellStart"/>
      <w:r>
        <w:rPr>
          <w:rFonts w:ascii="Times New Roman" w:eastAsia="Times New Roman" w:hAnsi="Times New Roman" w:cs="Times New Roman"/>
          <w:color w:val="000000"/>
          <w:sz w:val="24"/>
          <w:szCs w:val="24"/>
        </w:rPr>
        <w:t>schoolers</w:t>
      </w:r>
      <w:proofErr w:type="spellEnd"/>
      <w:r>
        <w:rPr>
          <w:rFonts w:ascii="Times New Roman" w:eastAsia="Times New Roman" w:hAnsi="Times New Roman" w:cs="Times New Roman"/>
          <w:color w:val="000000"/>
          <w:sz w:val="24"/>
          <w:szCs w:val="24"/>
        </w:rPr>
        <w:t xml:space="preserve">?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Assignments: Module 7 original post due </w:t>
      </w:r>
      <w:r w:rsidR="00F9505C">
        <w:rPr>
          <w:rFonts w:ascii="Times New Roman" w:eastAsia="Times New Roman" w:hAnsi="Times New Roman" w:cs="Times New Roman"/>
          <w:b/>
          <w:color w:val="000000"/>
          <w:sz w:val="24"/>
          <w:szCs w:val="24"/>
        </w:rPr>
        <w:t>June 26</w:t>
      </w:r>
      <w:r>
        <w:rPr>
          <w:rFonts w:ascii="Times New Roman" w:eastAsia="Times New Roman" w:hAnsi="Times New Roman" w:cs="Times New Roman"/>
          <w:b/>
          <w:color w:val="000000"/>
          <w:sz w:val="24"/>
          <w:szCs w:val="24"/>
        </w:rPr>
        <w:t xml:space="preserve">, Responses due </w:t>
      </w:r>
      <w:r w:rsidR="00F9505C">
        <w:rPr>
          <w:rFonts w:ascii="Times New Roman" w:eastAsia="Times New Roman" w:hAnsi="Times New Roman" w:cs="Times New Roman"/>
          <w:b/>
          <w:color w:val="000000"/>
          <w:sz w:val="24"/>
          <w:szCs w:val="24"/>
        </w:rPr>
        <w:t>June 28</w:t>
      </w:r>
      <w:r>
        <w:rPr>
          <w:rFonts w:ascii="Times New Roman" w:eastAsia="Times New Roman" w:hAnsi="Times New Roman" w:cs="Times New Roman"/>
          <w:b/>
          <w:color w:val="000000"/>
          <w:sz w:val="24"/>
          <w:szCs w:val="24"/>
        </w:rPr>
        <w:t xml:space="preserve">, and Discussion Summary due </w:t>
      </w:r>
      <w:r w:rsidR="00F9505C">
        <w:rPr>
          <w:rFonts w:ascii="Times New Roman" w:eastAsia="Times New Roman" w:hAnsi="Times New Roman" w:cs="Times New Roman"/>
          <w:b/>
          <w:color w:val="000000"/>
          <w:sz w:val="24"/>
          <w:szCs w:val="24"/>
        </w:rPr>
        <w:t>June 30</w:t>
      </w:r>
      <w:r>
        <w:rPr>
          <w:rFonts w:ascii="Times New Roman" w:eastAsia="Times New Roman" w:hAnsi="Times New Roman" w:cs="Times New Roman"/>
          <w:b/>
          <w:color w:val="000000"/>
          <w:sz w:val="24"/>
          <w:szCs w:val="24"/>
        </w:rPr>
        <w:t>.</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Module 8:</w:t>
      </w:r>
      <w:r>
        <w:rPr>
          <w:rFonts w:ascii="Times New Roman" w:eastAsia="Times New Roman" w:hAnsi="Times New Roman" w:cs="Times New Roman"/>
          <w:i/>
          <w:color w:val="000000"/>
          <w:sz w:val="24"/>
          <w:szCs w:val="24"/>
        </w:rPr>
        <w:t xml:space="preserve"> Conclusion</w:t>
      </w:r>
    </w:p>
    <w:p w:rsidR="008B4AC8" w:rsidRDefault="00DE5723">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July 1, 2019 to July 7, 2019</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numPr>
          <w:ilvl w:val="0"/>
          <w:numId w:val="8"/>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u w:val="single"/>
        </w:rPr>
        <w:t>Discussion</w:t>
      </w:r>
    </w:p>
    <w:p w:rsidR="008B4AC8" w:rsidRDefault="00DE5723" w:rsidP="00F9505C">
      <w:pPr>
        <w:pStyle w:val="normal0"/>
        <w:pBdr>
          <w:top w:val="nil"/>
          <w:left w:val="nil"/>
          <w:bottom w:val="nil"/>
          <w:right w:val="nil"/>
          <w:between w:val="nil"/>
        </w:pBdr>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part of this course will have the greatest impact on your instructional practice and why? </w:t>
      </w:r>
      <w:r>
        <w:rPr>
          <w:rFonts w:ascii="Times New Roman" w:eastAsia="Times New Roman" w:hAnsi="Times New Roman" w:cs="Times New Roman"/>
          <w:b/>
          <w:color w:val="000000"/>
          <w:sz w:val="24"/>
          <w:szCs w:val="24"/>
        </w:rPr>
        <w:t xml:space="preserve">No Discussion Summary required. </w:t>
      </w:r>
    </w:p>
    <w:p w:rsidR="008B4AC8" w:rsidRDefault="008B4AC8">
      <w:pPr>
        <w:pStyle w:val="normal0"/>
        <w:spacing w:after="0" w:line="240" w:lineRule="auto"/>
        <w:rPr>
          <w:rFonts w:ascii="Times New Roman" w:eastAsia="Times New Roman" w:hAnsi="Times New Roman" w:cs="Times New Roman"/>
          <w:sz w:val="24"/>
          <w:szCs w:val="24"/>
        </w:rPr>
      </w:pPr>
    </w:p>
    <w:p w:rsidR="008B4AC8" w:rsidRDefault="00DE5723">
      <w:pPr>
        <w:pStyle w:val="normal0"/>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Assignments: Discussion due </w:t>
      </w:r>
      <w:r w:rsidR="00F9505C">
        <w:rPr>
          <w:rFonts w:ascii="Times New Roman" w:eastAsia="Times New Roman" w:hAnsi="Times New Roman" w:cs="Times New Roman"/>
          <w:b/>
          <w:color w:val="000000"/>
          <w:sz w:val="24"/>
          <w:szCs w:val="24"/>
        </w:rPr>
        <w:t>July 3.</w:t>
      </w:r>
      <w:r>
        <w:rPr>
          <w:rFonts w:ascii="Times New Roman" w:eastAsia="Times New Roman" w:hAnsi="Times New Roman" w:cs="Times New Roman"/>
          <w:b/>
          <w:color w:val="000000"/>
          <w:sz w:val="24"/>
          <w:szCs w:val="24"/>
        </w:rPr>
        <w:t xml:space="preserve"> Final Project due </w:t>
      </w:r>
      <w:r w:rsidR="00F9505C">
        <w:rPr>
          <w:rFonts w:ascii="Times New Roman" w:eastAsia="Times New Roman" w:hAnsi="Times New Roman" w:cs="Times New Roman"/>
          <w:b/>
          <w:color w:val="000000"/>
          <w:sz w:val="24"/>
          <w:szCs w:val="24"/>
        </w:rPr>
        <w:t>July 7</w:t>
      </w:r>
      <w:proofErr w:type="gramStart"/>
      <w:r w:rsidR="00F9505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for</w:t>
      </w:r>
      <w:proofErr w:type="gramEnd"/>
      <w:r>
        <w:rPr>
          <w:rFonts w:ascii="Times New Roman" w:eastAsia="Times New Roman" w:hAnsi="Times New Roman" w:cs="Times New Roman"/>
          <w:b/>
          <w:color w:val="000000"/>
          <w:sz w:val="24"/>
          <w:szCs w:val="24"/>
        </w:rPr>
        <w:t xml:space="preserve"> those taking the class for graduate credit. Upload final projects to the appropriate forum and submit them for to the Assignment folder. </w:t>
      </w:r>
    </w:p>
    <w:p w:rsidR="008B4AC8" w:rsidRDefault="008B4AC8">
      <w:pPr>
        <w:pStyle w:val="normal0"/>
        <w:rPr>
          <w:rFonts w:ascii="Times New Roman" w:eastAsia="Times New Roman" w:hAnsi="Times New Roman" w:cs="Times New Roman"/>
          <w:sz w:val="24"/>
          <w:szCs w:val="24"/>
        </w:rPr>
      </w:pPr>
    </w:p>
    <w:sectPr w:rsidR="008B4AC8" w:rsidSect="008B4AC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5AB"/>
    <w:multiLevelType w:val="multilevel"/>
    <w:tmpl w:val="D768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040CF9"/>
    <w:multiLevelType w:val="multilevel"/>
    <w:tmpl w:val="A0FEB2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3016E5"/>
    <w:multiLevelType w:val="multilevel"/>
    <w:tmpl w:val="12C8BE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4C6446"/>
    <w:multiLevelType w:val="multilevel"/>
    <w:tmpl w:val="4DA899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DB67780"/>
    <w:multiLevelType w:val="multilevel"/>
    <w:tmpl w:val="8C424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51533C"/>
    <w:multiLevelType w:val="multilevel"/>
    <w:tmpl w:val="F670C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D033DD8"/>
    <w:multiLevelType w:val="multilevel"/>
    <w:tmpl w:val="79BA4176"/>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FE13F15"/>
    <w:multiLevelType w:val="multilevel"/>
    <w:tmpl w:val="766ED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326B04"/>
    <w:multiLevelType w:val="multilevel"/>
    <w:tmpl w:val="86DC3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D9517D"/>
    <w:multiLevelType w:val="multilevel"/>
    <w:tmpl w:val="CA06033A"/>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EC029C5"/>
    <w:multiLevelType w:val="multilevel"/>
    <w:tmpl w:val="40DED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AB14612"/>
    <w:multiLevelType w:val="multilevel"/>
    <w:tmpl w:val="CB04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0"/>
  </w:num>
  <w:num w:numId="4">
    <w:abstractNumId w:val="8"/>
  </w:num>
  <w:num w:numId="5">
    <w:abstractNumId w:val="0"/>
  </w:num>
  <w:num w:numId="6">
    <w:abstractNumId w:val="11"/>
  </w:num>
  <w:num w:numId="7">
    <w:abstractNumId w:val="6"/>
  </w:num>
  <w:num w:numId="8">
    <w:abstractNumId w:val="9"/>
  </w:num>
  <w:num w:numId="9">
    <w:abstractNumId w:val="4"/>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B4AC8"/>
    <w:rsid w:val="002507BF"/>
    <w:rsid w:val="008B4AC8"/>
    <w:rsid w:val="00D62054"/>
    <w:rsid w:val="00DE5723"/>
    <w:rsid w:val="00F9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54"/>
  </w:style>
  <w:style w:type="paragraph" w:styleId="Heading1">
    <w:name w:val="heading 1"/>
    <w:basedOn w:val="normal0"/>
    <w:next w:val="normal0"/>
    <w:rsid w:val="008B4AC8"/>
    <w:pPr>
      <w:keepNext/>
      <w:keepLines/>
      <w:spacing w:before="480" w:after="120"/>
      <w:outlineLvl w:val="0"/>
    </w:pPr>
    <w:rPr>
      <w:b/>
      <w:sz w:val="48"/>
      <w:szCs w:val="48"/>
    </w:rPr>
  </w:style>
  <w:style w:type="paragraph" w:styleId="Heading2">
    <w:name w:val="heading 2"/>
    <w:basedOn w:val="normal0"/>
    <w:next w:val="normal0"/>
    <w:rsid w:val="008B4AC8"/>
    <w:pPr>
      <w:keepNext/>
      <w:keepLines/>
      <w:spacing w:before="360" w:after="80"/>
      <w:outlineLvl w:val="1"/>
    </w:pPr>
    <w:rPr>
      <w:b/>
      <w:sz w:val="36"/>
      <w:szCs w:val="36"/>
    </w:rPr>
  </w:style>
  <w:style w:type="paragraph" w:styleId="Heading3">
    <w:name w:val="heading 3"/>
    <w:basedOn w:val="normal0"/>
    <w:next w:val="normal0"/>
    <w:rsid w:val="008B4AC8"/>
    <w:pPr>
      <w:keepNext/>
      <w:keepLines/>
      <w:spacing w:before="280" w:after="80"/>
      <w:outlineLvl w:val="2"/>
    </w:pPr>
    <w:rPr>
      <w:b/>
      <w:sz w:val="28"/>
      <w:szCs w:val="28"/>
    </w:rPr>
  </w:style>
  <w:style w:type="paragraph" w:styleId="Heading4">
    <w:name w:val="heading 4"/>
    <w:basedOn w:val="normal0"/>
    <w:next w:val="normal0"/>
    <w:rsid w:val="008B4AC8"/>
    <w:pPr>
      <w:keepNext/>
      <w:keepLines/>
      <w:spacing w:before="240" w:after="40"/>
      <w:outlineLvl w:val="3"/>
    </w:pPr>
    <w:rPr>
      <w:b/>
      <w:sz w:val="24"/>
      <w:szCs w:val="24"/>
    </w:rPr>
  </w:style>
  <w:style w:type="paragraph" w:styleId="Heading5">
    <w:name w:val="heading 5"/>
    <w:basedOn w:val="normal0"/>
    <w:next w:val="normal0"/>
    <w:rsid w:val="008B4AC8"/>
    <w:pPr>
      <w:keepNext/>
      <w:keepLines/>
      <w:spacing w:before="220" w:after="40"/>
      <w:outlineLvl w:val="4"/>
    </w:pPr>
    <w:rPr>
      <w:b/>
    </w:rPr>
  </w:style>
  <w:style w:type="paragraph" w:styleId="Heading6">
    <w:name w:val="heading 6"/>
    <w:basedOn w:val="normal0"/>
    <w:next w:val="normal0"/>
    <w:rsid w:val="008B4A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4AC8"/>
  </w:style>
  <w:style w:type="paragraph" w:styleId="Title">
    <w:name w:val="Title"/>
    <w:basedOn w:val="normal0"/>
    <w:next w:val="normal0"/>
    <w:rsid w:val="008B4AC8"/>
    <w:pPr>
      <w:keepNext/>
      <w:keepLines/>
      <w:spacing w:before="480" w:after="120"/>
    </w:pPr>
    <w:rPr>
      <w:b/>
      <w:sz w:val="72"/>
      <w:szCs w:val="72"/>
    </w:rPr>
  </w:style>
  <w:style w:type="paragraph" w:styleId="Subtitle">
    <w:name w:val="Subtitle"/>
    <w:basedOn w:val="normal0"/>
    <w:next w:val="normal0"/>
    <w:rsid w:val="008B4AC8"/>
    <w:pPr>
      <w:keepNext/>
      <w:keepLines/>
      <w:spacing w:before="360" w:after="80"/>
    </w:pPr>
    <w:rPr>
      <w:rFonts w:ascii="Georgia" w:eastAsia="Georgia" w:hAnsi="Georgia" w:cs="Georgia"/>
      <w:i/>
      <w:color w:val="666666"/>
      <w:sz w:val="48"/>
      <w:szCs w:val="48"/>
    </w:rPr>
  </w:style>
  <w:style w:type="table" w:customStyle="1" w:styleId="a">
    <w:basedOn w:val="TableNormal"/>
    <w:rsid w:val="008B4AC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B4AC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dutopia.org/blog/strategies-keep-informational-reading-fun-john-spencer" TargetMode="External"/><Relationship Id="rId3" Type="http://schemas.openxmlformats.org/officeDocument/2006/relationships/settings" Target="settings.xml"/><Relationship Id="rId7" Type="http://schemas.openxmlformats.org/officeDocument/2006/relationships/hyperlink" Target="http://lib.lbhc.edu/index.php?q=node/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mt.gov/Portals/182/Page%20Files/Indian%20Education/Language%20Arts/Wind%20from%20an%20Enemy%20Sky%20-%20HS.pdf" TargetMode="External"/><Relationship Id="rId5" Type="http://schemas.openxmlformats.org/officeDocument/2006/relationships/hyperlink" Target="http://opi.mt.gov/Portals/182/Page%20Files/Indian%20Education/Language%20Arts/American%20Indian%20Stori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Explorer Laptop</cp:lastModifiedBy>
  <cp:revision>3</cp:revision>
  <dcterms:created xsi:type="dcterms:W3CDTF">2019-03-20T00:26:00Z</dcterms:created>
  <dcterms:modified xsi:type="dcterms:W3CDTF">2019-03-25T17:34:00Z</dcterms:modified>
</cp:coreProperties>
</file>